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5C8E" w:rsidRDefault="00276674" w:rsidP="007B2887">
      <w:pPr>
        <w:pStyle w:val="Cmsor2"/>
        <w:rPr>
          <w:noProof/>
          <w:lang w:val="sv-SE" w:eastAsia="en-US"/>
        </w:rPr>
      </w:pPr>
      <w:r>
        <w:rPr>
          <w:noProof/>
          <w:lang w:val="sv-SE" w:eastAsia="en-US"/>
        </w:rPr>
        <w:t>2015.</w:t>
      </w:r>
      <w:r w:rsidR="007B2887">
        <w:rPr>
          <w:noProof/>
          <w:lang w:val="sv-SE" w:eastAsia="en-US"/>
        </w:rPr>
        <w:t xml:space="preserve"> 08. 23. P. u. 13. vas., az Istenszülő elszenderülésének ünnepzárása, 4. hang</w:t>
      </w:r>
    </w:p>
    <w:p w:rsidR="005620A0" w:rsidRDefault="005620A0" w:rsidP="005620A0">
      <w:pPr>
        <w:pStyle w:val="rsz"/>
      </w:pPr>
      <w:r>
        <w:t xml:space="preserve">I. </w:t>
      </w:r>
      <w:proofErr w:type="spellStart"/>
      <w:r>
        <w:t>antifona</w:t>
      </w:r>
      <w:proofErr w:type="spellEnd"/>
    </w:p>
    <w:p w:rsidR="005620A0" w:rsidRDefault="00D56D51" w:rsidP="005620A0">
      <w:pPr>
        <w:pStyle w:val="hvekEasyChant"/>
      </w:pPr>
      <w:sdt>
        <w:sdtPr>
          <w:rPr>
            <w:position w:val="-536"/>
          </w:rPr>
          <w:alias w:val="Augusztus 15., I. antifona3"/>
          <w:tag w:val="EasyChant"/>
          <w:id w:val="3658609"/>
          <w:picture/>
        </w:sdtPr>
        <w:sdtEndPr/>
        <w:sdtContent>
          <w:r w:rsidR="005620A0" w:rsidRPr="005620A0">
            <w:rPr>
              <w:position w:val="-536"/>
              <w:lang w:val="hu-HU" w:eastAsia="hu-HU"/>
            </w:rPr>
            <w:drawing>
              <wp:inline distT="0" distB="0" distL="0" distR="0">
                <wp:extent cx="4392490" cy="3629743"/>
                <wp:effectExtent l="19050" t="0" r="8060" b="0"/>
                <wp:docPr id="162" name="Kép 162" descr="&lt;?xml version=&quot;1.0&quot; encoding=&quot;utf-16&quot;?&gt;&#10;&lt;item&gt;&#10;  &lt;title&gt;Augusztus 15., I. antifona3&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13.13))&#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f'4 g' a'\breve \hideNotes a' a' \unHideNotes g'4( a') bes'2 a' f'4 g' a'\breve \hideNotes a' a' a' \break \unHideNotes g'4( a') bes'2 a' f'4 g' a'\breve \hideNotes a' a' \unHideNotes g'4( a') bes'2 a' \divisioMaxima \divisioMaxima&#10;a'4( bes') c'' bes' a' g'4. \break a'4 g' f' e' f'2 g'\breve \unHideNotes a'4 g' f'2 e' d' \finalis&#10;f'4 g' a'\breve \hideNotes a' a' \break \unHideNotes a'4 a' g'( a') bes'2 a' f'4( g') a'\breve \hideNotes a' a' a' \unHideNotes g'4( a') bes'2 a' \divisioMaxima \divisioMaxima&#10;a'4( bes') c'' bes' a' g'4. \break a'4 g' f' e' f'2 g'\breve \unHideNotes a'4 g' f'2 e' d' \divisioMaxima&#10;f'4 g' a'\breve \hideNotes a' a' a' a' a' \unHideNotes a'4 g'( a') bes'2 a' \divisioMaxima&#10;f'4 g' a'\breve \hideNotes a' a' \unHideNotes a'4 a' g'( a') bes'2 a' \divisioMaxima \divisioMaxima&#10;a'4( bes') c'' bes' a' g'4. \break a'4 g' f' e' f'2 g'\breve \unHideNotes a'4 g' f'2 e' d' \finalis&#10;}&#10;&#10;verba = \lyricmode {&#10;&quot;Ör&quot; -- &quot;ven&quot; -- \alignAt #-0.836 &quot;dezzetek&quot; \alignAt #-1.482 &quot;az&quot; \alignAt #-1.057 &quot;Úrnak,&quot; &quot;min&quot; -- &quot;den&quot; &quot;föld,&quot; &quot;mond&quot; -- &quot;ja&quot; -- \alignAt #-0.854 &quot;tok&quot; \alignAt #-0.895 &quot;dicséretet&quot; \alignAt #-1.482 &quot;az&quot; \alignAt #0 &quot;ő&quot; &quot;ne&quot; -- &quot;vé&quot; -- &quot;nek,&quot; &quot;te&quot; -- &quot;gyé&quot; -- \alignAt #-0.89 &quot;tek&quot; \alignAt #-0.92 &quot;dicsőségessé&quot; \alignAt #0 &quot;di&quot; -- &quot;csé&quot; -- &quot;re&quot; -- &quot;tét,&quot;&#10;&quot;Az&quot; &quot;Is&quot; -- &quot;ten&quot; -- &quot;szü&quot; -- &quot;lő&quot; &quot;i&quot; -- &quot;má&quot; -- &quot;i&quot; &quot;ál&quot; -- &quot;tal,&quot; \alignAt #-1.039 &quot;Üdvözítő,&quot; &quot;üd&quot; -- &quot;vö&quot; -- &quot;zíts&quot; &quot;min&quot; -- &quot;ket!&quot;&#10;&quot;Le&quot; -- &quot;gyen&quot; \alignAt #-0.698 &quot;béke&quot; \alignAt #0 &quot;a&quot; \alignAt #0 &quot;te&quot; &quot;e&quot; -- &quot;rős&quot; -- &quot;sé&quot; -- &quot;ged&quot; -- &quot;ben&quot; &quot;és&quot; \alignAt #-0.731 &quot;bőség&quot; \alignAt #0 &quot;a&quot; \alignAt #0 &quot;te&quot; \alignAt #-0.832 &quot;tor&quot; -- &quot;nya&quot; -- &quot;id&quot; -- &quot;ban.&quot;&#10;&quot;Az&quot; &quot;Is&quot; -- &quot;ten&quot; -- &quot;szü&quot; -- &quot;lő&quot; &quot;i&quot; -- &quot;má&quot; -- &quot;i&quot; &quot;ál&quot; -- &quot;tal,&quot; \alignAt #-1.039 &quot;Üdvözítő,&quot; &quot;üd&quot; -- &quot;vö&quot; -- &quot;zíts&quot; &quot;min&quot; -- &quot;ket!&quot;&#10;&quot;Di&quot; -- &quot;cső&quot; -- \alignAt #-0.74 &quot;ség&quot; \alignAt #-1.482 &quot;az&quot; \alignAt #-1.046 &quot;Atyának&quot; \alignAt #0 &quot;és&quot; \alignAt #-0.643 &quot;Fiúnak&quot; \alignAt #0 &quot;és&quot; &quot;Szent&quot; -- &quot;lé&quot; -- &quot;lek&quot; -- &quot;nek,&quot;&#10;&quot;most&quot; &quot;és&quot; \alignAt #-0.777 &quot;mindenkor&quot; \alignAt #0 &quot;és&quot; \alignAt #-1.112 &quot;örökkön&quot; -- &quot;ö&quot; -- &quot;rök&quot; -- &quot;ké.&quot; &quot;A&quot; -- &quot;men.&quot;&#10;&quot;Az&quot; &quot;Is&quot; -- &quot;ten&quot; -- &quot;szü&quot; -- &quot;lő&quot; &quot;i&quot; -- &quot;má&quot; -- &quot;i&quot; &quot;ál&quot; -- &quot;tal,&quot; \alignAt #-1.039 &quot;Üdvözítő,&quot; &quot;üd&quot; -- &quot;vö&quot; -- &quot;zíts&quot; &quot;min&quot; -- &quot;ket!&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7&#10;      skipBars= ##t&#10;      barAlways = ##t&#10;      lyricMelismaAlignment = #CENTER&#10;    }&#10;    \context {&#10;      \Lyrics&#10;      \override LyricSpace #'minimum-distance = #0.7&#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Ör- ven- dezzetek az Úrnak, min- den föld, mond- ja- tok dicséretet az ő ne- vé- nek, te- gyé- tek dicsőségessé di- csé- re- tét,&#10;d4  r    m0                 r m  f2  m     d4    r   m0                / r m f2  m    d4  r    m0                   r m  f2  m   &#10;&#10;Az   Is- ten- szü- lő    i- má- i ál- tal, Üdvözítő, üd- vö- zíts min- ket! &#10;m4 f s   f    m    r4. / m4 r   d t,  d2   r0        m4  r   d2   t,   l, ||&#10;&#10;Le- gyen béke a te  e- rős- sé- ged- ben és   bőség a te tor- nya- id- ban.&#10;d4  r    m0       / m  m    r m f2   m   d4 r m0              r m  f2  m   &#10;&#10;Az   Is- ten- szü- lő    i- má- i ál- tal, Üdvözítő, üd- vö- zíts min- ket!&#10;m4 f s   f    m    r4. / m4 r   d t,  d2   r0        m4  r   d2   t,   l,  &#10;&#10;Di- cső- ség az Atyának és Fiúnak és Szent- lé- lek- nek,&#10;d4  r    m0                          m4     r m f2   m   &#10;&#10;most és mindenkor és örökkön- ö- rök- ké. A- men.&#10;d4   r  m0                    m4 m    r m f2 m   &#10;&#10;Az   Is- ten- szü- lő    i- má- i ál- tal, Üdvözítő, üd- vö- zíts min- ket! &#10;m4 f s   f    m    r4. / m4 r   d t,  d2   r0        m4  r   d2   t,   l, ||&#10;&lt;/EasyChant&gt;&#10;  &lt;Clef&gt;0&lt;/Clef&gt;&#10;  &lt;Key&gt;8&lt;/Key&gt;&#10;  &lt;LyricsSpacing&gt;0.7&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cstate="print"/>
                        <a:srcRect r="425"/>
                        <a:stretch>
                          <a:fillRect/>
                        </a:stretch>
                      </pic:blipFill>
                      <pic:spPr>
                        <a:xfrm>
                          <a:off x="0" y="0"/>
                          <a:ext cx="4392490" cy="3629743"/>
                        </a:xfrm>
                        <a:prstGeom prst="rect">
                          <a:avLst/>
                        </a:prstGeom>
                      </pic:spPr>
                    </pic:pic>
                  </a:graphicData>
                </a:graphic>
              </wp:inline>
            </w:drawing>
          </w:r>
        </w:sdtContent>
      </w:sdt>
      <w:r w:rsidR="005620A0" w:rsidRPr="005620A0">
        <w:t xml:space="preserve"> </w:t>
      </w:r>
      <w:r w:rsidR="005620A0" w:rsidRPr="00F0195F">
        <w:t xml:space="preserve"> </w:t>
      </w:r>
    </w:p>
    <w:p w:rsidR="005620A0" w:rsidRDefault="005620A0" w:rsidP="005620A0">
      <w:pPr>
        <w:pStyle w:val="rsz"/>
      </w:pPr>
      <w:r>
        <w:t xml:space="preserve">II. </w:t>
      </w:r>
      <w:proofErr w:type="spellStart"/>
      <w:r>
        <w:t>antifona</w:t>
      </w:r>
      <w:proofErr w:type="spellEnd"/>
    </w:p>
    <w:p w:rsidR="005620A0" w:rsidRDefault="00D56D51" w:rsidP="005620A0">
      <w:pPr>
        <w:pStyle w:val="hvekEasyChant"/>
      </w:pPr>
      <w:sdt>
        <w:sdtPr>
          <w:rPr>
            <w:position w:val="-204"/>
          </w:rPr>
          <w:alias w:val="II. antifona"/>
          <w:tag w:val="EasyChant"/>
          <w:id w:val="3658610"/>
          <w:picture/>
        </w:sdtPr>
        <w:sdtEndPr/>
        <w:sdtContent>
          <w:r w:rsidR="005D5537" w:rsidRPr="005D5537">
            <w:rPr>
              <w:position w:val="-204"/>
              <w:lang w:val="hu-HU" w:eastAsia="hu-HU"/>
            </w:rPr>
            <w:drawing>
              <wp:inline distT="0" distB="0" distL="0" distR="0">
                <wp:extent cx="4392490" cy="1522969"/>
                <wp:effectExtent l="19050" t="0" r="8060" b="0"/>
                <wp:docPr id="8" name="Kép 8" descr="&lt;?xml version=&quot;1.0&quot; encoding=&quot;utf-16&quot;?&gt;&#10;&lt;item&gt;&#10;  &lt;title&gt;II. antifona&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103.68))&#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f'4 g' a'\breve \hideNotes a' a' a' \unHideNotes g'4( a') bes'2 a' f'4 g' a'\breve \hideNotes a' \unHideNotes g'4( a') bes'2 a' \divisioMaxima&#10;a'4 bes' c''2 \break bes'4 a' g' f' e' f'2 \divisioMaxima&#10;f'4 g' a'\breve \hideNotes a' a' \unHideNotes g'4( a') bes'2 a' \break \divisioMaxima&#10;a'2 bes'4 c'' bes' a' g' f'( e') f'4. g'2 a'4( g') f'( e') d'2 \finalis&#10;}&#10;&#10;verba = \lyricmode {&#10;&quot;Sze&quot; -- &quot;re&quot; -- \alignAt #0 &quot;ti&quot; \alignAt #-1.482 &quot;az&quot; \alignAt #-1.149 &quot;Úr&quot; \alignAt #-0.449 &quot;Sion&quot; &quot;ka&quot; -- &quot;pu&quot; -- &quot;it&quot; &quot;Já&quot; -- &quot;kob&quot; \alignAt #-0.678 &quot;minden&quot; \alignAt #-0.707 &quot;hajlé&quot; -- &quot;ka&quot; &quot;fö&quot; -- &quot;lött.&quot;&#10;&quot;Üd&quot; -- &quot;vö&quot; -- &quot;zíts&quot; &quot;min&quot; -- &quot;ket,&quot; &quot;Is&quot; -- &quot;ten&quot; &quot;Fi&quot; -- &quot;a,&quot;&#10;&quot;a&quot; -- &quot;ki&quot; \alignAt #-0.881 &quot;halottaidból&quot; \alignAt #-0.944 &quot;föltámadtál,&quot; \alignAt #-1.182 &quot;éneke&quot; -- &quot;lünk&quot; &quot;né&quot; -- &quot;ked:&quot;&#10;&quot;Al&quot; -- &quot;le&quot; -- &quot;lu&quot; -- &quot;ja,&quot; &quot;al&quot; -- &quot;le&quot; -- &quot;lu&quot; -- &quot;ja,&quot; &quot;al&quot; -- &quot;le&quot; -- &quot;lu&quot; -- &quot;ja.&quot;&#10;}&#10;&#10;&#10;\score {&#10;  \new Staff &amp;lt;&amp;lt;&#10;    #(set-accidental-style 'modern-cautionary)&#10;    \new Voice = &quot;melody&quot; \chant&#10;    \new Lyrics = &quot;one&quot; \lyricsto melody \verba&#10;  &amp;gt;&amp;gt;&#10;  \layout {&#10;    ragged-last = ##f&#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58&#10;      skipBars= ##t&#10;      barAlways = ##t&#10;      lyricMelismaAlignment = #CENTER&#10;    }&#10;    \context {&#10;      \Lyrics&#10;      \override LyricSpace #'minimum-distance = #0.58&#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Sze- re- ti az Úr Sion ka- pu- it Já- kob minden hajlé- ka  fö- lött.&#10;d4   r   m0            r m f2  m  d4  r   m0            r m f2  m    &#10;&#10;Üd- vö- zíts   min- ket, Is- ten Fi- a,&#10;m4  f   s2   / f4   m    r   d   t,  d2&#10;&#10;a- ki halottaidból föltámadtál, éneke- lünk né- ked:&#10;d4 r  m0                               r m  f2  m   &#10;/&#10;Al- le- lu- ja, al- le- lu-  ja, al- le-  lu-  ja.   &#10;m2  f4  s   f   m   r   d t, d4. r2  m4 r d t, l,2 ||&#10;&#10;&lt;/EasyChant&gt;&#10;  &lt;Clef&gt;0&lt;/Clef&gt;&#10;  &lt;Key&gt;8&lt;/Key&gt;&#10;  &lt;LyricsSpacing&gt;0.58&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cstate="print"/>
                        <a:srcRect r="425"/>
                        <a:stretch>
                          <a:fillRect/>
                        </a:stretch>
                      </pic:blipFill>
                      <pic:spPr>
                        <a:xfrm>
                          <a:off x="0" y="0"/>
                          <a:ext cx="4392490" cy="1522969"/>
                        </a:xfrm>
                        <a:prstGeom prst="rect">
                          <a:avLst/>
                        </a:prstGeom>
                      </pic:spPr>
                    </pic:pic>
                  </a:graphicData>
                </a:graphic>
              </wp:inline>
            </w:drawing>
          </w:r>
        </w:sdtContent>
      </w:sdt>
      <w:r w:rsidR="005620A0" w:rsidRPr="005D5537">
        <w:t xml:space="preserve"> </w:t>
      </w:r>
    </w:p>
    <w:p w:rsidR="00DC5270" w:rsidRDefault="00DC5270" w:rsidP="00DC5270">
      <w:pPr>
        <w:pStyle w:val="hvekEasyChant"/>
      </w:pPr>
    </w:p>
    <w:p w:rsidR="00DC5270" w:rsidRDefault="00D56D51" w:rsidP="00DC5270">
      <w:pPr>
        <w:pStyle w:val="hvekEasyChant"/>
      </w:pPr>
      <w:sdt>
        <w:sdtPr>
          <w:rPr>
            <w:position w:val="-202"/>
          </w:rPr>
          <w:alias w:val="II. antifona1"/>
          <w:tag w:val="EasyChant"/>
          <w:id w:val="3658635"/>
          <w:picture/>
        </w:sdtPr>
        <w:sdtEndPr/>
        <w:sdtContent>
          <w:r w:rsidR="005D5537" w:rsidRPr="005D5537">
            <w:rPr>
              <w:position w:val="-202"/>
              <w:lang w:val="hu-HU" w:eastAsia="hu-HU"/>
            </w:rPr>
            <w:drawing>
              <wp:inline distT="0" distB="0" distL="0" distR="0">
                <wp:extent cx="4392490" cy="1510278"/>
                <wp:effectExtent l="19050" t="0" r="8060" b="0"/>
                <wp:docPr id="11" name="Kép 11" descr="&lt;?xml version=&quot;1.0&quot; encoding=&quot;utf-16&quot;?&gt;&#10;&lt;item&gt;&#10;  &lt;title&gt;II. antifona1&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0))&#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f'4 g' a'\breve \hideNotes a' a' \unHideNotes g'4( a') bes'2 a' f'4( g') a' g'( a') bes'2 a' \divisioMaxima&#10;a'4 bes' c''2 \break bes'4 a' g' f' e' f'2 \divisioMaxima&#10;f'4 g' a'\breve \hideNotes a' a' a' \unHideNotes g'4( a') bes'2 a' \divisioMaxima&#10;a'2 bes'4 c'' bes' a' g' f'( e') f'4. g'2 a'4( g') f'( e') d'2 &#10;\hideNotes \grace {s16 } \finalis&#10;}&#10;&#10;verba = \lyricmode {&#10;&quot;Di&quot; -- &quot;cső&quot; -- \alignAt #-0.841 &quot;séges&quot; \alignAt #-0.774 &quot;dolgok&quot; \alignAt #-0.72 &quot;mondattak&quot; &quot;fe&quot; -- &quot;lő&quot; -- &quot;led,&quot; &quot;Is&quot; -- &quot;ten&quot; &quot;vá&quot; -- &quot;ro&quot; -- &quot;sa.&quot;&#10;&quot;Üd&quot; -- &quot;vö&quot; -- &quot;zíts&quot; &quot;min&quot; -- &quot;ket,&quot; &quot;Is&quot; -- &quot;ten&quot; &quot;Fi&quot; -- &quot;a,&quot;&#10;&quot;a&quot; -- &quot;ki&quot; \alignAt #-0.742 &quot;szenteidben&quot; \alignAt #-0.691 &quot;csodálatos&quot; \alignAt #-0.744 &quot;vagy,&quot; \alignAt #-1.182 &quot;éneke&quot; -- &quot;lünk&quot; &quot;né&quot; -- &quot;ked:&quot;&#10;&quot;Al&quot; -- &quot;le&quot; -- &quot;lu&quot; -- &quot;ja,&quot; &quot;al&quot; -- &quot;le&quot; -- &quot;lu&quot; -- &quot;ja,&quot; &quot;al&quot; -- &quot;le&quot; -- &quot;lu&quot; -- &quot;ja.&quot;&#10;}&#10;&#10;&#10;\score {&#10;  \new Staff &amp;lt;&amp;lt;&#10;    #(set-accidental-style 'modern-cautionary)&#10;    \new Voice = &quot;melody&quot; \chant&#10;    \new Lyrics = &quot;one&quot; \lyricsto melody \verba&#10;  &amp;gt;&amp;gt;&#10;  \layout {&#10;    ragged-last = ##f&#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58&#10;      skipBars= ##t&#10;      barAlways = ##t&#10;      lyricMelismaAlignment = #CENTER&#10;    }&#10;    \context {&#10;      \Lyrics&#10;      \override LyricSpace #'minimum-distance = #0.58&#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Di- cső- séges dolgok mondattak fe- lő- led, Is-  ten vá- ro- sa.&#10;d4  r    m0                     r m f2  m    d4 r m   r m f2  m  &#10;&#10;Üd- vö- zíts   min- ket, Is- ten Fi- a,&#10;m4  f   s2   / f4   m    r   d   t,  d2&#10;&#10;a- ki szenteidben csodálatos vagy, éneke- lünk né- ked:&#10;d4 r  m0                                  r m  f2  m   &#10;&#10;Al- le- lu- ja, al- le- lu-  ja, al- le-  lu-  ja.&#10;m2  f4  s   f   m   r   d t, d4. r2  m4 r d t, l,2&#10;&#10;&lt;/EasyChant&gt;&#10;  &lt;Clef&gt;0&lt;/Clef&gt;&#10;  &lt;Key&gt;8&lt;/Key&gt;&#10;  &lt;LyricsSpacing&gt;0.58&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srcRect r="425"/>
                        <a:stretch>
                          <a:fillRect/>
                        </a:stretch>
                      </pic:blipFill>
                      <pic:spPr>
                        <a:xfrm>
                          <a:off x="0" y="0"/>
                          <a:ext cx="4392490" cy="1510278"/>
                        </a:xfrm>
                        <a:prstGeom prst="rect">
                          <a:avLst/>
                        </a:prstGeom>
                      </pic:spPr>
                    </pic:pic>
                  </a:graphicData>
                </a:graphic>
              </wp:inline>
            </w:drawing>
          </w:r>
        </w:sdtContent>
      </w:sdt>
      <w:r w:rsidR="00DC5270" w:rsidRPr="005D5537">
        <w:t xml:space="preserve"> </w:t>
      </w:r>
      <w:r w:rsidR="00DC5270" w:rsidRPr="00DC5270">
        <w:t xml:space="preserve"> </w:t>
      </w:r>
    </w:p>
    <w:p w:rsidR="00DC5270" w:rsidRDefault="00DC5270" w:rsidP="00DC5270">
      <w:pPr>
        <w:pStyle w:val="hvekEasyChant"/>
      </w:pPr>
      <w:r w:rsidRPr="00902EBF">
        <w:rPr>
          <w:rStyle w:val="rszChar"/>
        </w:rPr>
        <w:t>III. antifona:</w:t>
      </w:r>
      <w:r>
        <w:t xml:space="preserve"> </w:t>
      </w:r>
      <w:r w:rsidRPr="00D26AC6">
        <w:rPr>
          <w:sz w:val="20"/>
          <w:szCs w:val="20"/>
        </w:rPr>
        <w:t>Boldogságok</w:t>
      </w:r>
    </w:p>
    <w:p w:rsidR="00DC5270" w:rsidRDefault="00DC5270" w:rsidP="00DC5270">
      <w:pPr>
        <w:pStyle w:val="rsz"/>
      </w:pPr>
      <w:r>
        <w:t>Bemeneti vers: Jertek... aki halottaidból...</w:t>
      </w:r>
    </w:p>
    <w:p w:rsidR="00DC5270" w:rsidRDefault="00DC5270" w:rsidP="00DC5270">
      <w:pPr>
        <w:pStyle w:val="rsz"/>
      </w:pPr>
      <w:r>
        <w:t>Ft. tropár, 4. hang</w:t>
      </w:r>
    </w:p>
    <w:p w:rsidR="00DC5270" w:rsidRDefault="00D56D51" w:rsidP="00DC5270">
      <w:pPr>
        <w:pStyle w:val="hvekEasyChant"/>
      </w:pPr>
      <w:sdt>
        <w:sdtPr>
          <w:rPr>
            <w:position w:val="-286"/>
          </w:rPr>
          <w:alias w:val="Tropár, 4. hang"/>
          <w:tag w:val="EasyChant"/>
          <w:id w:val="94597483"/>
          <w:picture/>
        </w:sdtPr>
        <w:sdtEndPr/>
        <w:sdtContent>
          <w:r w:rsidR="00DC5270" w:rsidRPr="00DC5270">
            <w:rPr>
              <w:position w:val="-286"/>
              <w:lang w:val="hu-HU" w:eastAsia="hu-HU"/>
            </w:rPr>
            <w:drawing>
              <wp:inline distT="0" distB="0" distL="0" distR="0">
                <wp:extent cx="4392490" cy="2043317"/>
                <wp:effectExtent l="19050" t="0" r="8060" b="0"/>
                <wp:docPr id="185" name="Kép 185" descr="&lt;?xml version=&quot;1.0&quot; encoding=&quot;utf-16&quot;?&gt;&#10;&lt;item&gt;&#10;  &lt;title&gt;Tropár, 4. hang&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98.29))&#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f'2 g' a'4 bes' c''\breve \hideNotes c'' \unHideNotes d''4 c''2 bes' a'2 \divisioMaxima&#10;bes'2 g'4 bes'\breve \hideNotes bes' bes' \unHideNotes c''4 \break d''\breve \unHideNotes c''4( bes') a'2 \divisioMaxima&#10;c''\breve \hideNotes c'' c'' c'' c'' \unHideNotes d''4 c''2 bes' a' \divisioMaxima&#10;bes'2 g'4 bes'\breve \unHideNotes bes'4 c'' d'' d'' c''4.( bes'4) a'2 \divisioMaxima&#10;c''\breve \unHideNotes d''4 c''2 bes' a' \divisioMaxima&#10;bes'2 g'4 bes' d'' d'' c''2( bes'4) a'2 \divisioMaxima&#10;c''\breve \hideNotes c'' c'' \unHideNotes a'4 bes' a'2 g' f' &#10;\hideNotes \grace {s16 } \finalis&#10;}&#10;&#10;verba = \lyricmode {&#10;&quot;A&quot; &quot;föl&quot; -- &quot;tá&quot; -- &quot;ma&quot; -- \alignAt #-0.57 &quot;dás&quot; \alignAt #-1.165 &quot;örven&quot; -- &quot;de&quot; -- &quot;tes&quot; &quot;hí&quot; -- &quot;rét&quot;&#10;&quot;az&quot; &quot;an&quot; -- \alignAt #-0.453 &quot;gyaltól&quot; \alignAt #-0.744 &quot;megtudván&quot; \alignAt #-1.482 &quot;az&quot; &quot;Úr&quot; \alignAt #-0.95 &quot;tanítvá&quot; -- &quot;nya&quot; -- &quot;i,&quot;&#10;\alignAt #0 &quot;és&quot; \alignAt #-1.482 &quot;az&quot; \alignAt #-1.321 &quot;ősi&quot; \alignAt #-1.247 &quot;átok&quot; \alignAt #-1.098 &quot;elvetéséről&quot; &quot;ér&quot; -- &quot;te&quot; -- &quot;sül&quot; -- &quot;vén,&quot;&#10;&quot;az&quot; &quot;a&quot; -- \alignAt #-0.872 &quot;postoloknak&quot; &quot;di&quot; -- &quot;cse&quot; -- &quot;ked&quot; -- &quot;ve&quot; &quot;mon&quot; -- &quot;dák:&quot;&#10;\alignAt #-0.776 &quot;Legyőze&quot; -- &quot;tett&quot; &quot;a&quot; &quot;ha&quot; -- &quot;lál,&quot;&#10;&quot;föl&quot; -- &quot;tá&quot; -- &quot;madt&quot; &quot;Krisz&quot; -- &quot;tus&quot; &quot;Is&quot; -- &quot;ten,&quot;&#10;\alignAt #-1.078 &quot;ajándékozván&quot; \alignAt #0 &quot;a&quot; \alignAt #-0.888 &quot;világnak&quot; &quot;gaz&quot; -- &quot;dag&quot; &quot;ke&quot; -- &quot;gyel&quot; -- &quot;met.&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6&#10;      skipBars= ##t&#10;      barAlways = ##t&#10;      lyricMelismaAlignment = #CENTER&#10;    }&#10;    \context {&#10;      \Lyrics&#10;      \override LyricSpace #'minimum-distance = #0.6&#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A  föl- tá- ma- dás örven- de- tes hí- rét&#10;d2 r    m4  f   s0         l   s2  f   m2 &#10;&#10;az an- gyaltól megtudván az Úr  tanítvá- nya- i,&#10;f2 r4  f0                   s / l0       s f  m2&#10;&#10;és az ősi átok elvetéséről ér- te- sül- vén,&#10;s0                         l4  s2  f    m   &#10;&#10;az a- postoloknak di- cse- ked- ve mon-   dák:&#10;f2 r4 f0          f   s    l    l  s4. f4 m2  &#10;&#10;Legyőze- tett a  ha- lál,&#10;s0       l4   s2 f   m   &#10;&#10;föl- tá- madt Krisz- tus Is-   ten,&#10;f2   r4  f    l      l   s2 f4 m2  &#10;&#10;ajándékozván a világnak gaz- dag ke- gyel- met.&#10;s0                      m4   f   m2  r     d   &#10;&#10;&lt;/EasyChant&gt;&#10;  &lt;Clef&gt;0&lt;/Clef&gt;&#10;  &lt;Key&gt;8&lt;/Key&gt;&#10;  &lt;LyricsSpacing&gt;0.6&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srcRect r="425"/>
                        <a:stretch>
                          <a:fillRect/>
                        </a:stretch>
                      </pic:blipFill>
                      <pic:spPr>
                        <a:xfrm>
                          <a:off x="0" y="0"/>
                          <a:ext cx="4392490" cy="2043317"/>
                        </a:xfrm>
                        <a:prstGeom prst="rect">
                          <a:avLst/>
                        </a:prstGeom>
                      </pic:spPr>
                    </pic:pic>
                  </a:graphicData>
                </a:graphic>
              </wp:inline>
            </w:drawing>
          </w:r>
        </w:sdtContent>
      </w:sdt>
      <w:r w:rsidR="00DC5270" w:rsidRPr="00DC5270">
        <w:t xml:space="preserve"> </w:t>
      </w:r>
    </w:p>
    <w:p w:rsidR="00DC5270" w:rsidRDefault="00DC5270" w:rsidP="00DC5270">
      <w:pPr>
        <w:pStyle w:val="rsz"/>
      </w:pPr>
      <w:r>
        <w:t>Ün. tropár, 1. hang</w:t>
      </w:r>
    </w:p>
    <w:p w:rsidR="00DC5270" w:rsidRDefault="00D56D51" w:rsidP="00DC5270">
      <w:pPr>
        <w:pStyle w:val="hvekEasyChant"/>
      </w:pPr>
      <w:sdt>
        <w:sdtPr>
          <w:rPr>
            <w:position w:val="-210"/>
          </w:rPr>
          <w:alias w:val="Jertek... aki szenteidben..., tropár, 1. hang3"/>
          <w:tag w:val="EasyChant"/>
          <w:id w:val="1088643"/>
          <w:picture/>
        </w:sdtPr>
        <w:sdtEndPr/>
        <w:sdtContent>
          <w:r w:rsidR="004A2707" w:rsidRPr="004A2707">
            <w:rPr>
              <w:position w:val="-210"/>
              <w:lang w:val="hu-HU" w:eastAsia="hu-HU"/>
            </w:rPr>
            <w:drawing>
              <wp:inline distT="0" distB="0" distL="0" distR="0">
                <wp:extent cx="4392490" cy="1561043"/>
                <wp:effectExtent l="19050" t="0" r="8060" b="0"/>
                <wp:docPr id="2946" name="Kép 2946" descr="&lt;?xml version=&quot;1.0&quot; encoding=&quot;utf-16&quot;?&gt;&#10;&lt;item&gt;&#10;  &lt;title&gt;Jertek... aki szenteidben..., tropár, 1. hang3&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101.64))&#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d'4 e'2 f'4 e' f' g' a'\breve \hideNotes a' \unHideNotes g'4( fis') g'2 \divisioMaxima&#10;a'4 g'2 f'4 e' f' g' a'\breve \hideNotes a' \unHideNotes a'4 f' e'2 e' \divisioMaxima&#10;f'4 g'2 f'4 e' f' g' a'\breve \hideNotes a' a' a' \unHideNotes g'4( fis') g'2 \break \divisioMaxima&#10;a'2 g'4 f' e' f' g' a' f' e'2 d' \divisioMaxima&#10;g'4 a'\breve \hideNotes a' \unHideNotes g'8 f'4 f'8 e'2( d'8[ cis')] d'2 \finalis&#10;}&#10;&#10;verba = \lyricmode {&#10;&quot;Szü&quot; -- &quot;lé&quot; -- &quot;sed&quot; -- &quot;ben&quot; &quot;a&quot; &quot;szű&quot; -- \alignAt #-0.865 &quot;zességet&quot; \alignAt #-0.488 &quot;megő&quot; -- &quot;riz&quot; -- &quot;ted,&quot;&#10;&quot;ha&quot; -- &quot;lá&quot; -- &quot;lod&quot; -- &quot;ban&quot; &quot;pe&quot; -- &quot;dig&quot; \alignAt #0 &quot;a&quot; \alignAt #-0.861 &quot;világot&quot; &quot;el&quot; &quot;nem&quot; &quot;hagy&quot; -- &quot;tad,&quot;&#10;&quot;mert&quot; &quot;any&quot; -- &quot;ja&quot; &quot;lé&quot; -- &quot;vén&quot; &quot;az&quot; \alignAt #-1.135 &quot;életnek,&quot; \alignAt #-1.101 &quot;átköltöztél&quot; \alignAt #-1.482 &quot;az&quot; \alignAt #0 &quot;é&quot; -- &quot;let&quot; -- &quot;re,&quot;&#10;&quot;és&quot; &quot;i&quot; -- &quot;mád&quot; -- &quot;sá&quot; -- &quot;ga&quot; -- &quot;id&quot; -- &quot;dal&quot; &quot;meg&quot; -- &quot;men&quot; -- &quot;ted&quot;&#10;&quot;az&quot; \alignAt #-1.205 &quot;örök&quot; \alignAt #-0.81 &quot;haláltól&quot; &quot;a&quot; &quot;mi&quot; &quot;lel&quot; -- &quot;kün&quot; -- &quot;ket.&quot;&#10;}&#10;&#10;&#10;\score {&#10;  \new Staff &amp;lt;&amp;lt;&#10;    #(set-accidental-style 'modern-cautionary)&#10;    \new Voice = &quot;melody&quot; \chant&#10;    \new Lyrics = &quot;one&quot; \lyricsto melody \verba&#10;  &amp;gt;&amp;gt;&#10;  \layout {&#10;    ragged-last = ##f&#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8&#10;      skipBars= ##t&#10;      barAlways = ##t&#10;      lyricMelismaAlignment = #CENTER&#10;    }&#10;    \context {&#10;      \Lyrics&#10;      \override LyricSpace #'minimum-distance = #0.8&#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Szü- lé- sed- ben a szű- zességet megő- riz- ted,&#10;l,4  t,2 d4   t,  d r    m0             r di r2  &#10;&#10;ha- lá- lod- ban pe- dig a világot el nem hagy- tad,&#10;m4  r2  d4   t,  d   r   m0        m  d   t,2   t,  &#10;&#10;mert any- ja lé- vén az életnek, átköltöztél az é- let- re,&#10;d4   r2   d4 t,  d   r  m0                         r di r2 &#10;/&#10;és i- mád- sá- ga- id- dal meg- men- ted&#10;m2 r4 d    t,  d   r   m   d    t,2  l, &#10;&#10;az örök haláltól a  mi lel- kün-        ket.&#10;r4 m0            r8 d4 d8   t,2 l,8 si, l,2 &#10;||&#10;&lt;/EasyChant&gt;&#10;  &lt;Clef&gt;0&lt;/Clef&gt;&#10;  &lt;Key&gt;8&lt;/Key&gt;&#10;  &lt;LyricsSpacing&gt;0.8&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rcRect r="425"/>
                        <a:stretch>
                          <a:fillRect/>
                        </a:stretch>
                      </pic:blipFill>
                      <pic:spPr>
                        <a:xfrm>
                          <a:off x="0" y="0"/>
                          <a:ext cx="4392490" cy="1561043"/>
                        </a:xfrm>
                        <a:prstGeom prst="rect">
                          <a:avLst/>
                        </a:prstGeom>
                      </pic:spPr>
                    </pic:pic>
                  </a:graphicData>
                </a:graphic>
              </wp:inline>
            </w:drawing>
          </w:r>
        </w:sdtContent>
      </w:sdt>
      <w:r w:rsidR="004A2707" w:rsidRPr="004A2707">
        <w:t xml:space="preserve"> </w:t>
      </w:r>
    </w:p>
    <w:p w:rsidR="00DC5270" w:rsidRDefault="005C4BB1" w:rsidP="00DC5270">
      <w:pPr>
        <w:pStyle w:val="rsz"/>
      </w:pPr>
      <w:r>
        <w:lastRenderedPageBreak/>
        <w:t>Dicsőség…</w:t>
      </w:r>
      <w:r w:rsidR="00DC5270">
        <w:t xml:space="preserve"> 4. hang</w:t>
      </w:r>
      <w:r>
        <w:t xml:space="preserve">, </w:t>
      </w:r>
      <w:proofErr w:type="spellStart"/>
      <w:r>
        <w:t>konták-dallam</w:t>
      </w:r>
      <w:proofErr w:type="spellEnd"/>
    </w:p>
    <w:p w:rsidR="00DC5270" w:rsidRDefault="00D56D51" w:rsidP="00DC5270">
      <w:pPr>
        <w:pStyle w:val="hvekEasyChant"/>
      </w:pPr>
      <w:sdt>
        <w:sdtPr>
          <w:rPr>
            <w:position w:val="-34"/>
          </w:rPr>
          <w:alias w:val="Dicsőség, konták, 3. hang3"/>
          <w:tag w:val="EasyChant"/>
          <w:id w:val="3658664"/>
          <w:picture/>
        </w:sdtPr>
        <w:sdtEndPr/>
        <w:sdtContent>
          <w:r w:rsidR="00F1114D" w:rsidRPr="00F1114D">
            <w:rPr>
              <w:position w:val="-34"/>
              <w:lang w:val="hu-HU" w:eastAsia="hu-HU"/>
            </w:rPr>
            <w:drawing>
              <wp:inline distT="0" distB="0" distL="0" distR="0">
                <wp:extent cx="2847600" cy="444199"/>
                <wp:effectExtent l="19050" t="0" r="0" b="0"/>
                <wp:docPr id="2948" name="Kép 2948" descr="&lt;?xml version=&quot;1.0&quot; encoding=&quot;utf-16&quot;?&gt;&#10;&lt;item&gt;&#10;  &lt;title&gt;Dicsőség, konták, 3. hang3&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84.98))&#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c''\breve \hideNotes c'' c'' c'' c'' \unHideNotes a'4 d'' c''2 bes' a' &#10;\hideNotes \grace {s16 } \finalis&#10;}&#10;&#10;verba = \lyricmode {&#10;\alignAt #-0.769 &quot;Dicsőség&quot; \alignAt #-1.482 &quot;az&quot; \alignAt #-1.046 &quot;Atyának&quot; \alignAt #0 &quot;és&quot; \alignAt #-0.643 &quot;Fiúnak&quot; &quot;és&quot; &quot;Szent&quot; -- &quot;lé&quot; -- &quot;lek&quot; -- &quot;nek.&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6&#10;      skipBars= ##t&#10;      barAlways = ##t&#10;      lyricMelismaAlignment = #CENTER&#10;    }&#10;    \context {&#10;      \Lyrics&#10;      \override LyricSpace #'minimum-distance = #0.6&#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Dicsőség az   Atyának és  Fiúnak és  Szent- lé- lek- nek.&#10;s0                               m4  l      s2  f    m   &lt;/EasyChant&gt;&#10;  &lt;Clef&gt;0&lt;/Clef&gt;&#10;  &lt;Key&gt;8&lt;/Key&gt;&#10;  &lt;LyricsSpacing&gt;0.6&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print"/>
                        <a:stretch>
                          <a:fillRect/>
                        </a:stretch>
                      </pic:blipFill>
                      <pic:spPr>
                        <a:xfrm>
                          <a:off x="0" y="0"/>
                          <a:ext cx="2847600" cy="444199"/>
                        </a:xfrm>
                        <a:prstGeom prst="rect">
                          <a:avLst/>
                        </a:prstGeom>
                      </pic:spPr>
                    </pic:pic>
                  </a:graphicData>
                </a:graphic>
              </wp:inline>
            </w:drawing>
          </w:r>
        </w:sdtContent>
      </w:sdt>
      <w:r w:rsidR="00F1114D" w:rsidRPr="00F1114D">
        <w:t xml:space="preserve"> </w:t>
      </w:r>
    </w:p>
    <w:p w:rsidR="005C4BB1" w:rsidRDefault="005C4BB1" w:rsidP="00F1114D">
      <w:pPr>
        <w:pStyle w:val="rsz"/>
      </w:pPr>
      <w:r>
        <w:t>Ft. konták, 4. hang</w:t>
      </w:r>
    </w:p>
    <w:p w:rsidR="005C4BB1" w:rsidRDefault="00D56D51" w:rsidP="00DC5270">
      <w:pPr>
        <w:pStyle w:val="hvekEasyChant"/>
      </w:pPr>
      <w:sdt>
        <w:sdtPr>
          <w:rPr>
            <w:position w:val="-202"/>
          </w:rPr>
          <w:alias w:val="Konták, 4. hang1"/>
          <w:tag w:val="EasyChant"/>
          <w:id w:val="94597531"/>
          <w:picture/>
        </w:sdtPr>
        <w:sdtEndPr/>
        <w:sdtContent>
          <w:r w:rsidR="005C4BB1" w:rsidRPr="005C4BB1">
            <w:rPr>
              <w:position w:val="-202"/>
              <w:lang w:val="hu-HU" w:eastAsia="hu-HU"/>
            </w:rPr>
            <w:drawing>
              <wp:inline distT="0" distB="0" distL="0" distR="0">
                <wp:extent cx="4392490" cy="1510278"/>
                <wp:effectExtent l="19050" t="0" r="8060" b="0"/>
                <wp:docPr id="2945" name="Kép 2945" descr="&lt;?xml version=&quot;1.0&quot; encoding=&quot;utf-16&quot;?&gt;&#10;&lt;item&gt;&#10;  &lt;title&gt;Konták, 4. hang1&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84.98))&#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c''4 bes' a' a' bes' c''2 bes' a' \divisioMaxima&#10;c''\breve \hideNotes c'' c'' \unHideNotes a'4 d'' c''2 bes' a' \divisioMaxima&#10;c''4 bes' a' \break a' a' bes' c''2 bes' a' \divisioMaxima&#10;c''\breve \hideNotes c'' c'' c'' \unHideNotes a'4 d'' c''2 bes' a' \divisioMaxima \divisioMaxima&#10;c''4( bes') a'( bes') c''2 bes' a' \break \divisioMaxima&#10;c''\breve \unHideNotes a'4 d'' c''2 bes' a' &#10;\hideNotes \grace {s16 } \finalis&#10;}&#10;&#10;verba = \lyricmode {&#10;&quot;Üd&quot; -- &quot;vö&quot; -- &quot;zí&quot; -- &quot;tőm&quot; &quot;és&quot; &quot;Meg&quot; -- &quot;vál&quot; -- &quot;tóm,&quot;&#10;\alignAt #-0.947 &quot;föltámasztád&quot; \alignAt #0 &quot;a&quot; \alignAt #-0.823 &quot;sír&quot; &quot;bi&quot; -- &quot;lin&quot; -- &quot;cse&quot; -- &quot;i&quot; -- &quot;ből,&quot;&#10;&quot;mint&quot; &quot;Is&quot; -- &quot;ten,&quot; &quot;a&quot; &quot;föld&quot; &quot;szü&quot; -- &quot;löt&quot; -- &quot;te&quot; -- &quot;it,&quot;&#10;\alignAt #0 &quot;és&quot; \alignAt #0 &quot;a&quot; \alignAt #-0.726 &quot;pokol&quot; \alignAt #-0.706 &quot;kapu&quot; -- &quot;it&quot; &quot;ösz&quot; -- &quot;sze&quot; -- &quot;tör&quot; -- &quot;ted,&quot;&#10;&quot;s mint&quot; &quot;U&quot; -- &quot;ral&quot; -- &quot;ko&quot; -- &quot;dó,&quot;&#10;\alignAt #-0.855 &quot;harmadna&quot; -- &quot;pon&quot; &quot;föl&quot; -- &quot;tá&quot; -- &quot;mad&quot; -- &quot;tál.&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6&#10;      skipBars= ##t&#10;      barAlways = ##t&#10;      lyricMelismaAlignment = #CENTER&#10;    }&#10;    \context {&#10;      \Lyrics&#10;      \override LyricSpace #'minimum-distance = #0.6&#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Üd- vö- zí- tőm és Meg- vál- tóm,&#10;s4  f   m   m   f  s2   f    m   &#10;&#10;föltámasztád a sír bi- lin- cse- i- ből,&#10;s0                 m4  l    s2   f  m   &#10;&#10;mint Is- ten,  a föld szü- löt- te- it,&#10;s4   f   m   / m m    f    s2   f   m  &#10;&#10;és a pokol kapu- it   ösz- sze- tör- ted,&#10;s0               m4   l    s2   f    m   &#10;&#10;s__mint U-  ral- ko- dó,&#10;s4 f    m f s2   f   m  &#10;/&#10;harmadna- pon   föl- tá- mad- tál.&#10;s0        m4    l    s2  f    m   &#10;&#10;&lt;/EasyChant&gt;&#10;  &lt;Clef&gt;0&lt;/Clef&gt;&#10;  &lt;Key&gt;8&lt;/Key&gt;&#10;  &lt;LyricsSpacing&gt;0.6&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cstate="print"/>
                        <a:srcRect r="425"/>
                        <a:stretch>
                          <a:fillRect/>
                        </a:stretch>
                      </pic:blipFill>
                      <pic:spPr>
                        <a:xfrm>
                          <a:off x="0" y="0"/>
                          <a:ext cx="4392490" cy="1510278"/>
                        </a:xfrm>
                        <a:prstGeom prst="rect">
                          <a:avLst/>
                        </a:prstGeom>
                      </pic:spPr>
                    </pic:pic>
                  </a:graphicData>
                </a:graphic>
              </wp:inline>
            </w:drawing>
          </w:r>
        </w:sdtContent>
      </w:sdt>
      <w:r w:rsidR="005C4BB1" w:rsidRPr="005C4BB1">
        <w:t xml:space="preserve"> </w:t>
      </w:r>
    </w:p>
    <w:p w:rsidR="00296ABA" w:rsidRDefault="00296ABA" w:rsidP="00296ABA">
      <w:pPr>
        <w:pStyle w:val="rsz"/>
      </w:pPr>
      <w:r>
        <w:t xml:space="preserve">Most és... 2. hang, </w:t>
      </w:r>
      <w:proofErr w:type="spellStart"/>
      <w:r>
        <w:t>tropár-dallam</w:t>
      </w:r>
      <w:proofErr w:type="spellEnd"/>
    </w:p>
    <w:p w:rsidR="00296ABA" w:rsidRDefault="00D56D51" w:rsidP="00296ABA">
      <w:pPr>
        <w:pStyle w:val="hvekEasyChant"/>
      </w:pPr>
      <w:sdt>
        <w:sdtPr>
          <w:rPr>
            <w:position w:val="-32"/>
          </w:rPr>
          <w:alias w:val="Dicsőség, konták, 3. hang4"/>
          <w:tag w:val="EasyChant"/>
          <w:id w:val="3658669"/>
          <w:picture/>
        </w:sdtPr>
        <w:sdtEndPr/>
        <w:sdtContent>
          <w:r w:rsidR="00296ABA" w:rsidRPr="00296ABA">
            <w:rPr>
              <w:position w:val="-32"/>
              <w:lang w:val="hu-HU" w:eastAsia="hu-HU"/>
            </w:rPr>
            <w:drawing>
              <wp:inline distT="0" distB="0" distL="0" distR="0">
                <wp:extent cx="2720475" cy="431508"/>
                <wp:effectExtent l="19050" t="0" r="3675" b="0"/>
                <wp:docPr id="2952" name="Kép 2952" descr="&lt;?xml version=&quot;1.0&quot; encoding=&quot;utf-16&quot;?&gt;&#10;&lt;item&gt;&#10;  &lt;title&gt;Dicsőség, konták, 3. hang4&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84.98))&#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c''4 bes'2 a'4 g' a' bes' c''\breve \unHideNotes a'4 c'' bes' a' g'2 &#10;\hideNotes \grace {s16 } \finalis&#10;}&#10;&#10;verba = \lyricmode {&#10;&quot;Most&quot; &quot;és&quot; &quot;min&quot; -- &quot;den&quot; -- &quot;kor&quot; &quot;és&quot; \alignAt #-1.112 &quot;örökkön&quot; -- &quot;ö&quot; -- &quot;rök&quot; -- &quot;ké.&quot; &quot;A&quot; -- &quot;men.&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6&#10;      skipBars= ##t&#10;      barAlways = ##t&#10;      lyricMelismaAlignment = #CENTER&#10;    }&#10;    \context {&#10;      \Lyrics&#10;      \override LyricSpace #'minimum-distance = #0.6&#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Most és min- den- kor és örökkön- ö- rök- ké. A- men.&#10;s4   f2 m4   r    m   f  s0       m4 s    f   m  r2  &lt;/EasyChant&gt;&#10;  &lt;Clef&gt;0&lt;/Clef&gt;&#10;  &lt;Key&gt;8&lt;/Key&gt;&#10;  &lt;LyricsSpacing&gt;0.6&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stretch>
                          <a:fillRect/>
                        </a:stretch>
                      </pic:blipFill>
                      <pic:spPr>
                        <a:xfrm>
                          <a:off x="0" y="0"/>
                          <a:ext cx="2720475" cy="431508"/>
                        </a:xfrm>
                        <a:prstGeom prst="rect">
                          <a:avLst/>
                        </a:prstGeom>
                      </pic:spPr>
                    </pic:pic>
                  </a:graphicData>
                </a:graphic>
              </wp:inline>
            </w:drawing>
          </w:r>
        </w:sdtContent>
      </w:sdt>
      <w:r w:rsidR="00296ABA" w:rsidRPr="00296ABA">
        <w:t xml:space="preserve"> </w:t>
      </w:r>
    </w:p>
    <w:p w:rsidR="00296ABA" w:rsidRDefault="00296ABA" w:rsidP="00296ABA">
      <w:pPr>
        <w:pStyle w:val="rsz"/>
      </w:pPr>
      <w:proofErr w:type="spellStart"/>
      <w:r>
        <w:t>Ün</w:t>
      </w:r>
      <w:proofErr w:type="spellEnd"/>
      <w:r>
        <w:t>. konták, 2. hang</w:t>
      </w:r>
    </w:p>
    <w:p w:rsidR="00296ABA" w:rsidRDefault="00D56D51" w:rsidP="00296ABA">
      <w:pPr>
        <w:pStyle w:val="hvekEasyChant"/>
      </w:pPr>
      <w:sdt>
        <w:sdtPr>
          <w:rPr>
            <w:position w:val="-286"/>
          </w:rPr>
          <w:alias w:val="Konták, 2. hang1"/>
          <w:tag w:val="EasyChant"/>
          <w:id w:val="1369877"/>
          <w:picture/>
        </w:sdtPr>
        <w:sdtEndPr/>
        <w:sdtContent>
          <w:r w:rsidR="00D70253" w:rsidRPr="00D70253">
            <w:rPr>
              <w:position w:val="-286"/>
              <w:lang w:val="hu-HU" w:eastAsia="hu-HU"/>
            </w:rPr>
            <w:drawing>
              <wp:inline distT="0" distB="0" distL="0" distR="0">
                <wp:extent cx="4392490" cy="2043317"/>
                <wp:effectExtent l="19050" t="0" r="8060" b="0"/>
                <wp:docPr id="16" name="Kép 16" descr="&lt;?xml version=&quot;1.0&quot; encoding=&quot;utf-16&quot;?&gt;&#10;&lt;item&gt;&#10;  &lt;title&gt;Konták, 2. hang1&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53.99))&#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a'4 c''\breve \hideNotes c'' c'' \unHideNotes a'4 c'' bes' a' g'2 \divisioMaxima&#10;c''4 bes'4. a'4 g' a' \break bes' c''\breve \hideNotes c'' \unHideNotes a'4 c'' bes' a' g'2 \divisioMaxima&#10;a'4 bes'4 c''\breve \hideNotes c'' c'' c'' c'' c'' \unHideNotes a'4 \break c'' bes' a' g'2 \divisioMaxima&#10;c''4 bes'4 a'4 g' a'( bes') c'' bes' a' c'' bes' a' g'2 \divisioMaxima&#10;a'4 bes'4 c''\breve \hideNotes c'' c'' \unHideNotes a'4 c'' bes' a' g'2 \divisioMaxima&#10;c''4 bes'4 a'4 g' a' bes' c''\breve \unHideNotes a'4 c'' bes' a' g'2 \finalis&#10;}&#10;&#10;verba = \lyricmode {&#10;&quot;Az&quot; \alignAt #-1.124 &quot;imádságban&quot; \alignAt #-0.964 &quot;fáradhatatlanul&quot; \alignAt #-0.831 &quot;buzgólko&quot; -- &quot;dó&quot; &quot;Is&quot; -- &quot;ten&quot; -- &quot;szü&quot; -- &quot;lőt,&quot;&#10;&quot;a&quot; &quot;párt&quot; -- &quot;fo&quot; -- &quot;gás&quot; -- &quot;ban&quot; &quot;a&quot; \alignAt #-0.088 &quot;mi&quot; \alignAt #-0.874 &quot;változatlan&quot; &quot;re&quot; -- &quot;mény&quot; -- &quot;sé&quot; -- &quot;gün&quot; -- &quot;ket&quot;&#10;&quot;a&quot; &quot;ha&quot; -- \alignAt #-0.866 &quot;lál&quot; \alignAt #0 &quot;és&quot; \alignAt #0 &quot;a&quot; \alignAt #-0.823 &quot;sír&quot; \alignAt #-0.669 &quot;nem&quot; \alignAt #-0.959 &quot;tarthatta&quot; &quot;meg&quot; &quot;sa&quot; -- &quot;ját&quot; -- &quot;já&quot; -- &quot;nak,&quot;&#10;&quot;mi&quot; -- &quot;vel&quot; &quot;őt,&quot; &quot;mint&quot; &quot;az&quot; &quot;É&quot; -- &quot;let&quot; -- &quot;nek&quot; &quot;szü&quot; -- &quot;lő&quot; -- &quot;any&quot; -- &quot;ját&quot;&#10;&quot;az&quot; &quot;ő&quot; \alignAt #-0.278 &quot;szűz&quot; \alignAt #-0.687 &quot;méhében&quot; \alignAt #-1.1 &quot;elhelyezke&quot; -- &quot;dett&quot; &quot;Fi&quot; -- &quot;ú&quot; -- &quot;is&quot; -- &quot;ten,&quot;&#10;&quot;az&quot; &quot;ö&quot; -- &quot;rök&quot; -- &quot;é&quot; -- &quot;let&quot; &quot;di&quot; -- \alignAt #-0.584 &quot;csőségé&quot; -- &quot;be&quot; &quot;ve&quot; -- &quot;zet&quot; -- &quot;te&quot; &quot;be.&quot;&#10;}&#10;&#10;&#10;\score {&#10;  \new Staff &amp;lt;&amp;lt;&#10;    #(set-accidental-style 'modern-cautionary)&#10;    \new Voice = &quot;melody&quot; \chant&#10;    \new Lyrics = &quot;one&quot; \lyricsto melody \verba&#10;  &amp;gt;&amp;gt;&#10;  \layout {&#10;    ragged-last = ##f&#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6&#10;      skipBars= ##t&#10;      barAlways = ##t&#10;      lyricMelismaAlignment = #CENTER&#10;    }&#10;    \context {&#10;      \Lyrics&#10;      \override LyricSpace #'minimum-distance = #0.6&#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Az imádságban fáradhatatlanul buzgólko- dó Is- ten- szü- lőt,&#10;m4 s0                                   m4 s   f    m    r2  &#10;&#10;a  párt- fo- gás- ban a   mi változatlan re- mény- sé- gün- ket&#10;s4 f4.   m4  r    m / f   s0             m   s     f   m    r2 &#10;&#10;a  ha- lál és a sír nem tarthatta    meg  sa- ját- já- nak,&#10;m4 f4  s0                            m4 / s   f    m   r2  &#10;&#10;mi- vel őt, mint az  É- let- nek szü- lő- any- ját&#10;s4  f4  m4  r    m f s  f    m   s    f   m    r2 &#10;&#10;az ő  szűz méhében elhelyezke- dett Fi- ú- is- ten,&#10;m4 f4 s0                       m4   s   f  m   r2  &#10;&#10;az ö- rök- é- let di- csőségé- be ve- zet- te be. &#10;s4 f4 m4   r  m   f   s0       m  s   f    m  r2  &#10;||&#10;&lt;/EasyChant&gt;&#10;  &lt;Clef&gt;0&lt;/Clef&gt;&#10;  &lt;Key&gt;8&lt;/Key&gt;&#10;  &lt;LyricsSpacing&gt;0.6&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print"/>
                        <a:srcRect r="425"/>
                        <a:stretch>
                          <a:fillRect/>
                        </a:stretch>
                      </pic:blipFill>
                      <pic:spPr>
                        <a:xfrm>
                          <a:off x="0" y="0"/>
                          <a:ext cx="4392490" cy="2043317"/>
                        </a:xfrm>
                        <a:prstGeom prst="rect">
                          <a:avLst/>
                        </a:prstGeom>
                      </pic:spPr>
                    </pic:pic>
                  </a:graphicData>
                </a:graphic>
              </wp:inline>
            </w:drawing>
          </w:r>
        </w:sdtContent>
      </w:sdt>
      <w:r w:rsidR="00D70253" w:rsidRPr="00D70253">
        <w:t xml:space="preserve"> </w:t>
      </w:r>
    </w:p>
    <w:p w:rsidR="00296ABA" w:rsidRDefault="00296ABA" w:rsidP="00296ABA">
      <w:pPr>
        <w:pStyle w:val="rsz"/>
      </w:pPr>
      <w:r>
        <w:lastRenderedPageBreak/>
        <w:t>Ft. prokimen, 4. hang</w:t>
      </w:r>
    </w:p>
    <w:p w:rsidR="00EE53D5" w:rsidRPr="00413887" w:rsidRDefault="00D56D51" w:rsidP="00EE53D5">
      <w:pPr>
        <w:pStyle w:val="hvekEasyChant"/>
        <w:spacing w:after="60"/>
      </w:pPr>
      <w:sdt>
        <w:sdtPr>
          <w:rPr>
            <w:position w:val="-114"/>
          </w:rPr>
          <w:alias w:val="Prokimen, 4. hang2"/>
          <w:tag w:val="EasyChant"/>
          <w:id w:val="3658679"/>
          <w:picture/>
        </w:sdtPr>
        <w:sdtEndPr/>
        <w:sdtContent>
          <w:r w:rsidR="00EE53D5" w:rsidRPr="00EE53D5">
            <w:rPr>
              <w:position w:val="-114"/>
              <w:lang w:val="hu-HU" w:eastAsia="hu-HU"/>
            </w:rPr>
            <w:drawing>
              <wp:inline distT="0" distB="0" distL="0" distR="0">
                <wp:extent cx="4392490" cy="951856"/>
                <wp:effectExtent l="19050" t="0" r="8060" b="0"/>
                <wp:docPr id="2959" name="Kép 2959" descr="&lt;?xml version=&quot;1.0&quot; encoding=&quot;utf-16&quot;?&gt;&#10;&lt;item&gt;&#10;  &lt;title&gt;Prokimen, 4. hang2&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0)&#10;       (minimum-distance . 12.0)&#10;       (padding . 0)&#10;       (stretchability . 0))&#10;%  page-breaking-system-system-spacing = #'((padding . 2))&#10;  markup-system-spacing = #'((padding . 128.41))&#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f'\breve \hideNotes f' f' f' \unHideNotes g'\breve \hideNotes g' \unHideNotes g'2 \divisioMaxima&#10;a'4 bes' c'' c'' a' bes' c'' bes' a'2( g'4 a') bes'2 \break \divisioMaxima&#10;c''4 bes' a'\breve \hideNotes a' \unHideNotes g'4.( fis'4 g' a') e'2 \finalis&#10;\override Lyrics.LyricText.transparent = ##t f'\breve \hideNotes  \unHideNotes &#10;\hideNotes \grace {s16 } \finalis&#10;}&#10;&#10;verba = \lyricmode {&#10;\alignAt #-0.389 &quot;Mily&quot; \alignAt #-0.885 &quot;nagyszerűek&quot; \alignAt #0 &quot;a&quot; \alignAt #0 &quot;te&quot; \alignAt #-0.635 &quot;műveid,&quot; \alignAt #0 &quot;U&quot; -- &quot;ram,&quot;&#10;&quot;böl&quot; -- &quot;cses&quot; -- &quot;sé&quot; -- &quot;ged&quot; -- &quot;ben&quot; &quot;al&quot; -- &quot;kot&quot; -- &quot;tál&quot; &quot;min&quot; -- &quot;dent,&quot;&#10;&quot;böl&quot; -- &quot;cses&quot; -- \alignAt #-0.908 &quot;ségedben&quot; \alignAt #-1.141 &quot;alkottál&quot; &quot;min&quot; -- &quot;dent!&quot;&#10;\alignAt #-0.574 &quot;Recit&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6&#10;      skipBars= ##t&#10;      barAlways = ##t&#10;      lyricMelismaAlignment = #CENTER&#10;    }&#10;    \context {&#10;      \Lyrics&#10;      \override LyricSpace #'minimum-distance = #0.6&#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Mily nagyszerűek a te műveid, U- ram,&#10;d0                    r0         r2  &#10;&#10;böl- cses- sé- ged- ben al- kot- tál min-    dent, &#10;m4   f     s   s    m   f   s    f   m2 r4 m f2   &#10;/&#10;böl- cses- ségedben alkottál min-        dent!&#10;s4   f     m0                r4. di4 r m t,2  ||&#10;&#10;Recit&#10;\&quot;override Lyrics.LyricText.transparent = ##t&quot; d0&lt;/EasyChant&gt;&#10;  &lt;Clef&gt;0&lt;/Clef&gt;&#10;  &lt;Key&gt;8&lt;/Key&gt;&#10;  &lt;LyricsSpacing&gt;0.6&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0&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cstate="print"/>
                        <a:srcRect r="425"/>
                        <a:stretch>
                          <a:fillRect/>
                        </a:stretch>
                      </pic:blipFill>
                      <pic:spPr>
                        <a:xfrm>
                          <a:off x="0" y="0"/>
                          <a:ext cx="4392490" cy="951856"/>
                        </a:xfrm>
                        <a:prstGeom prst="rect">
                          <a:avLst/>
                        </a:prstGeom>
                      </pic:spPr>
                    </pic:pic>
                  </a:graphicData>
                </a:graphic>
              </wp:inline>
            </w:drawing>
          </w:r>
        </w:sdtContent>
      </w:sdt>
      <w:r w:rsidR="00EE53D5" w:rsidRPr="00EE53D5">
        <w:t xml:space="preserve"> </w:t>
      </w:r>
    </w:p>
    <w:p w:rsidR="00EE53D5" w:rsidRDefault="00EE53D5" w:rsidP="00EE53D5">
      <w:pPr>
        <w:pStyle w:val="hvekEasyChant"/>
        <w:spacing w:after="60"/>
        <w:rPr>
          <w:sz w:val="20"/>
          <w:szCs w:val="20"/>
        </w:rPr>
      </w:pPr>
      <w:r w:rsidRPr="007F0467">
        <w:rPr>
          <w:sz w:val="20"/>
          <w:szCs w:val="20"/>
          <w:u w:val="single"/>
        </w:rPr>
        <w:t>Vers</w:t>
      </w:r>
      <w:r>
        <w:rPr>
          <w:sz w:val="20"/>
          <w:szCs w:val="20"/>
        </w:rPr>
        <w:t>: Áldjad, én lelkem, az Urat, Uram, Istenem, igen hatalmas vagy!</w:t>
      </w:r>
    </w:p>
    <w:p w:rsidR="00EE53D5" w:rsidRPr="002814E0" w:rsidRDefault="00EE53D5" w:rsidP="00EE53D5">
      <w:pPr>
        <w:pStyle w:val="hvekEasyChant"/>
        <w:spacing w:after="60"/>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(103. zsoltár)</w:t>
      </w:r>
    </w:p>
    <w:p w:rsidR="00F860CB" w:rsidRDefault="00F860CB" w:rsidP="00F860CB">
      <w:pPr>
        <w:pStyle w:val="rsz"/>
      </w:pPr>
      <w:proofErr w:type="spellStart"/>
      <w:r>
        <w:t>Ün</w:t>
      </w:r>
      <w:proofErr w:type="spellEnd"/>
      <w:r>
        <w:t>. prokimen, 3. hang</w:t>
      </w:r>
    </w:p>
    <w:p w:rsidR="00F860CB" w:rsidRDefault="00D56D51" w:rsidP="00F860CB">
      <w:pPr>
        <w:pStyle w:val="hvekEasyChant"/>
      </w:pPr>
      <w:sdt>
        <w:sdtPr>
          <w:rPr>
            <w:position w:val="-118"/>
          </w:rPr>
          <w:alias w:val="Prokimen, 3. hang5"/>
          <w:tag w:val="EasyChant"/>
          <w:id w:val="3658691"/>
          <w:picture/>
        </w:sdtPr>
        <w:sdtEndPr/>
        <w:sdtContent>
          <w:r w:rsidR="00F860CB" w:rsidRPr="00F860CB">
            <w:rPr>
              <w:position w:val="-118"/>
              <w:lang w:val="hu-HU" w:eastAsia="hu-HU"/>
            </w:rPr>
            <w:drawing>
              <wp:inline distT="0" distB="0" distL="0" distR="0">
                <wp:extent cx="4392490" cy="977238"/>
                <wp:effectExtent l="19050" t="0" r="8060" b="0"/>
                <wp:docPr id="2963" name="Kép 2963" descr="&lt;?xml version=&quot;1.0&quot; encoding=&quot;utf-16&quot;?&gt;&#10;&lt;item&gt;&#10;  &lt;title&gt;Prokimen, 3. hang5&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0)&#10;       (minimum-distance . 12.0)&#10;       (padding . 0)&#10;       (stretchability . 0))&#10;%  page-breaking-system-system-spacing = #'((padding . 2))&#10;  markup-system-spacing = #'((padding . 84.98))&#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a'\breve \hideNotes a' a' a' \unHideNotes g'4 a' g'2 \divisioMaxima \divisioMaxima&#10;f'4( g') a'\breve \hideNotes a' a' a' a' \break \unHideNotes a'4 a' g'( a') bes'2 \divisioMaxima&#10;a'4 bes' c''\breve \unHideNotes bes'4 a' a' g'( fis' g' a') e'2 \divisioMaxima \divisioMaxima&#10;\override Lyrics.LyricText.transparent = ##t f'\breve \hideNotes  \unHideNotes &#10;\hideNotes \grace {s16 } \finalis&#10;}&#10;&#10;verba = \lyricmode {&#10;\alignAt #-0.722 &quot;Magasztalja&quot; \alignAt #-1.482 &quot;az&quot; \alignAt #-1.451 &quot;én&quot; \alignAt #-0.951 &quot;lelkem&quot; &quot;az&quot; &quot;U&quot; -- &quot;rat,&quot;&#10;&quot;és&quot; \alignAt #-1.103 &quot;örvendez&quot; \alignAt #-0.951 &quot;lelkem&quot; \alignAt #-1.482 &quot;az&quot; \alignAt #-1.451 &quot;én&quot; \alignAt #-1.107 &quot;üdvözítő&quot; &quot;Is&quot; -- &quot;te&quot; -- &quot;nem&quot; -- &quot;ben,&quot;&#10;&quot;az&quot; &quot;én&quot; \alignAt #-1.138 &quot;üdvözí&quot; -- &quot;tő&quot; &quot;Is&quot; -- &quot;te&quot; -- &quot;nem&quot; -- &quot;ben!&quot;&#10;\alignAt #-0.574 &quot;Recit&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1&#10;      skipBars= ##t&#10;      barAlways = ##t&#10;      lyricMelismaAlignment = #CENTER&#10;    }&#10;    \context {&#10;      \Lyrics&#10;      \override LyricSpace #'minimum-distance = #1&#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Magasztalja az én lelkem az U- rat,&#10;m0                       r4 m  r2  &#10;&#10;és   örvendez lelkem az én üdvözítő   Is- te- nem- ben,&#10;d4 r m0                             / m   m   r m  f2  &#10;&#10;az én üdvözí- tő Is- te- nem-     ben!&#10;m4 f  s0      f  m   m   r di r m t,2 &#10;&#10;Recit&#10;\&quot;override Lyrics.LyricText.transparent = ##t&quot; d0&lt;/EasyChant&gt;&#10;  &lt;Clef&gt;0&lt;/Clef&gt;&#10;  &lt;Key&gt;8&lt;/Key&gt;&#10;  &lt;LyricsSpacing&gt;1&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0&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cstate="print"/>
                        <a:srcRect r="425"/>
                        <a:stretch>
                          <a:fillRect/>
                        </a:stretch>
                      </pic:blipFill>
                      <pic:spPr>
                        <a:xfrm>
                          <a:off x="0" y="0"/>
                          <a:ext cx="4392490" cy="977238"/>
                        </a:xfrm>
                        <a:prstGeom prst="rect">
                          <a:avLst/>
                        </a:prstGeom>
                      </pic:spPr>
                    </pic:pic>
                  </a:graphicData>
                </a:graphic>
              </wp:inline>
            </w:drawing>
          </w:r>
        </w:sdtContent>
      </w:sdt>
      <w:r w:rsidR="00F860CB" w:rsidRPr="00F860CB">
        <w:t xml:space="preserve"> </w:t>
      </w:r>
    </w:p>
    <w:p w:rsidR="00F860CB" w:rsidRPr="00730C44" w:rsidRDefault="00F860CB" w:rsidP="003E41BE">
      <w:pPr>
        <w:pStyle w:val="hvekEasyChant"/>
        <w:spacing w:line="360" w:lineRule="auto"/>
        <w:rPr>
          <w:sz w:val="20"/>
          <w:szCs w:val="20"/>
        </w:rPr>
      </w:pPr>
      <w:r w:rsidRPr="00730C44">
        <w:rPr>
          <w:rStyle w:val="rszChar"/>
        </w:rPr>
        <w:t>Vers:</w:t>
      </w:r>
      <w:r w:rsidRPr="00730C44">
        <w:rPr>
          <w:sz w:val="20"/>
          <w:szCs w:val="20"/>
        </w:rPr>
        <w:t xml:space="preserve"> </w:t>
      </w:r>
      <w:r>
        <w:rPr>
          <w:sz w:val="20"/>
          <w:szCs w:val="20"/>
        </w:rPr>
        <w:t>Mert megtekintette szolgálójának alázatosságát; íme, mostantól boldognak hirdet engem minden nemzedék.</w:t>
      </w:r>
    </w:p>
    <w:p w:rsidR="00F860CB" w:rsidRDefault="00F860CB" w:rsidP="003E41BE">
      <w:pPr>
        <w:pStyle w:val="hvekEasyChant"/>
        <w:spacing w:line="360" w:lineRule="auto"/>
        <w:jc w:val="right"/>
        <w:rPr>
          <w:sz w:val="20"/>
          <w:szCs w:val="20"/>
        </w:rPr>
      </w:pPr>
      <w:r w:rsidRPr="00730C44">
        <w:rPr>
          <w:sz w:val="20"/>
          <w:szCs w:val="20"/>
        </w:rPr>
        <w:t>(Lk 1,4</w:t>
      </w:r>
      <w:r>
        <w:rPr>
          <w:sz w:val="20"/>
          <w:szCs w:val="20"/>
        </w:rPr>
        <w:t>7-48</w:t>
      </w:r>
      <w:r w:rsidRPr="00730C44">
        <w:rPr>
          <w:sz w:val="20"/>
          <w:szCs w:val="20"/>
        </w:rPr>
        <w:t>)</w:t>
      </w:r>
    </w:p>
    <w:p w:rsidR="00F860CB" w:rsidRDefault="00F860CB" w:rsidP="003E41BE">
      <w:pPr>
        <w:pStyle w:val="rsz"/>
        <w:spacing w:line="360" w:lineRule="auto"/>
      </w:pPr>
      <w:r>
        <w:t>Ft. alleluja, 4. hang</w:t>
      </w:r>
    </w:p>
    <w:p w:rsidR="00D47C0C" w:rsidRPr="00413887" w:rsidRDefault="00D56D51" w:rsidP="003E41BE">
      <w:pPr>
        <w:pStyle w:val="hvekEasyChant"/>
        <w:spacing w:after="60" w:line="360" w:lineRule="auto"/>
      </w:pPr>
      <w:sdt>
        <w:sdtPr>
          <w:rPr>
            <w:position w:val="-34"/>
          </w:rPr>
          <w:alias w:val="Alleluja, 4. hang3"/>
          <w:tag w:val="EasyChant"/>
          <w:id w:val="3658701"/>
          <w:picture/>
        </w:sdtPr>
        <w:sdtEndPr/>
        <w:sdtContent>
          <w:r w:rsidR="00D47C0C" w:rsidRPr="00D47C0C">
            <w:rPr>
              <w:position w:val="-34"/>
              <w:lang w:val="hu-HU" w:eastAsia="hu-HU"/>
            </w:rPr>
            <w:drawing>
              <wp:inline distT="0" distB="0" distL="0" distR="0">
                <wp:extent cx="3534075" cy="444199"/>
                <wp:effectExtent l="19050" t="0" r="9225" b="0"/>
                <wp:docPr id="2970" name="Kép 2970" descr="&lt;?xml version=&quot;1.0&quot; encoding=&quot;utf-16&quot;?&gt;&#10;&lt;item&gt;&#10;  &lt;title&gt;Alleluja, 4. hang3&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0)&#10;       (minimum-distance . 12.0)&#10;       (padding . 0)&#10;       (stretchability . 0))&#10;%  page-breaking-system-system-spacing = #'((padding . 2))&#10;  markup-system-spacing = #'((padding . 81.64))&#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a'4 bes' c'' a'2 bes'( c''4) bes' a'2 g'4.( a'4 bes'2) \divisioMaxima \divisioMaxima \divisioMaxima&#10;c''4( bes' a') a' g'4.( fis'4 g' a') e'2 \finalis&#10;\override Lyrics.LyricText.transparent = ##t f'\breve \hideNotes  \unHideNotes &#10;\hideNotes \grace {s16 } \finalis&#10;}&#10;&#10;verba = \lyricmode {&#10;&quot;Al&quot; -- &quot;le&quot; -- &quot;lu&quot; -- &quot;ja,&quot; &quot;al&quot; -- &quot;le&quot; -- &quot;lu&quot; -- &quot;ja,&quot;&#10;&quot;al&quot; -- &quot;le&quot; -- &quot;lu&quot; -- &quot;ja.&quot;&#10;\alignAt #-0.574 &quot;Recit&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6&#10;      skipBars= ##t&#10;      barAlways = ##t&#10;      lyricMelismaAlignment = #CENTER&#10;    }&#10;    \context {&#10;      \Lyrics&#10;      \override LyricSpace #'minimum-distance = #0.6&#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Al- le- lu- ja, al-  le- lu- ja,      &#10;m4  f   s   m2  f s4 f   m2  r4. m4 f2&#10;&#10;al-    le- lu-         ja.&#10;s4 f m m   r4. di4 r m t,2&#10;&#10;&#10;||&#10;Recit&#10;\&quot;override Lyrics.LyricText.transparent = ##t&quot; d0&lt;/EasyChant&gt;&#10;  &lt;Clef&gt;0&lt;/Clef&gt;&#10;  &lt;Key&gt;8&lt;/Key&gt;&#10;  &lt;LyricsSpacing&gt;0.6&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0&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 cstate="print"/>
                        <a:stretch>
                          <a:fillRect/>
                        </a:stretch>
                      </pic:blipFill>
                      <pic:spPr>
                        <a:xfrm>
                          <a:off x="0" y="0"/>
                          <a:ext cx="3534075" cy="444199"/>
                        </a:xfrm>
                        <a:prstGeom prst="rect">
                          <a:avLst/>
                        </a:prstGeom>
                      </pic:spPr>
                    </pic:pic>
                  </a:graphicData>
                </a:graphic>
              </wp:inline>
            </w:drawing>
          </w:r>
        </w:sdtContent>
      </w:sdt>
      <w:r w:rsidR="00D47C0C" w:rsidRPr="00D47C0C">
        <w:t xml:space="preserve"> </w:t>
      </w:r>
    </w:p>
    <w:p w:rsidR="00D47C0C" w:rsidRDefault="00D47C0C" w:rsidP="003E41BE">
      <w:pPr>
        <w:pStyle w:val="hvekEasyChant"/>
        <w:spacing w:after="60" w:line="360" w:lineRule="auto"/>
        <w:rPr>
          <w:sz w:val="20"/>
          <w:szCs w:val="20"/>
        </w:rPr>
      </w:pPr>
      <w:r w:rsidRPr="007F0467">
        <w:rPr>
          <w:sz w:val="20"/>
          <w:szCs w:val="20"/>
          <w:u w:val="single"/>
        </w:rPr>
        <w:t>Vers</w:t>
      </w:r>
      <w:r>
        <w:rPr>
          <w:sz w:val="20"/>
          <w:szCs w:val="20"/>
        </w:rPr>
        <w:t>: Indulj meg! Haladj szerencsésen, uralkodj az igazságért, szelídségért és igazságosságért!</w:t>
      </w:r>
    </w:p>
    <w:p w:rsidR="00D47C0C" w:rsidRDefault="00D47C0C" w:rsidP="003E41BE">
      <w:pPr>
        <w:pStyle w:val="hvekEasyChant"/>
        <w:spacing w:after="60" w:line="360" w:lineRule="auto"/>
        <w:rPr>
          <w:sz w:val="20"/>
          <w:szCs w:val="20"/>
        </w:rPr>
      </w:pPr>
      <w:r w:rsidRPr="007F0467">
        <w:rPr>
          <w:sz w:val="20"/>
          <w:szCs w:val="20"/>
          <w:u w:val="single"/>
        </w:rPr>
        <w:t>Vers</w:t>
      </w:r>
      <w:r>
        <w:rPr>
          <w:sz w:val="20"/>
          <w:szCs w:val="20"/>
        </w:rPr>
        <w:t>: Szeretted az igazságot, és gyűlölted a gonoszságot!</w:t>
      </w:r>
    </w:p>
    <w:p w:rsidR="00F860CB" w:rsidRPr="00730C44" w:rsidRDefault="00D47C0C" w:rsidP="003E41BE">
      <w:pPr>
        <w:pStyle w:val="hvekEasyChant"/>
        <w:spacing w:after="60" w:line="360" w:lineRule="auto"/>
        <w:jc w:val="righ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(44. zsoltár)</w:t>
      </w:r>
    </w:p>
    <w:p w:rsidR="00F860CB" w:rsidRDefault="00F860CB" w:rsidP="00F860CB">
      <w:pPr>
        <w:pStyle w:val="rsz"/>
      </w:pPr>
      <w:proofErr w:type="spellStart"/>
      <w:r>
        <w:t>Ün</w:t>
      </w:r>
      <w:proofErr w:type="spellEnd"/>
      <w:r>
        <w:t>. alleluja, 8. hang</w:t>
      </w:r>
    </w:p>
    <w:p w:rsidR="00F860CB" w:rsidRDefault="00D56D51" w:rsidP="00F860CB">
      <w:pPr>
        <w:pStyle w:val="hvekEasyChant"/>
      </w:pPr>
      <w:sdt>
        <w:sdtPr>
          <w:rPr>
            <w:position w:val="-38"/>
          </w:rPr>
          <w:alias w:val="Alleluja, 8. hang"/>
          <w:tag w:val="EasyChant"/>
          <w:id w:val="7935631"/>
          <w:picture/>
        </w:sdtPr>
        <w:sdtEndPr/>
        <w:sdtContent>
          <w:r w:rsidR="00D70253" w:rsidRPr="00D70253">
            <w:rPr>
              <w:position w:val="-38"/>
              <w:lang w:val="hu-HU" w:eastAsia="hu-HU"/>
            </w:rPr>
            <w:drawing>
              <wp:inline distT="0" distB="0" distL="0" distR="0">
                <wp:extent cx="4118850" cy="469582"/>
                <wp:effectExtent l="19050" t="0" r="0" b="0"/>
                <wp:docPr id="2947" name="Kép 2947" descr="&lt;?xml version=&quot;1.0&quot; encoding=&quot;utf-16&quot;?&gt;&#10;&lt;item&gt;&#10;  &lt;title&gt;Alleluja, 8. hang&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91.96))&#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f'4 f' e'( f') g'2 f'4( g' f' e' f' g' a') a' e'2( f'4 e') d'2 \divisioMaxima \divisioMaxima \divisioMaxima&#10;a'4( g' a'2) e'4( f' g'2) f'4( e') d'2 \finalis&#10;\override Lyrics.LyricText #'transparent = ##t d'\breve \hideNotes  \unHideNotes &#10;\hideNotes \grace {s16 } \finalis&#10;}&#10;&#10;verba = \lyricmode {&#10;&quot;Al&quot; -- &quot;le&quot; -- &quot;lu&quot; -- &quot;ja,&quot; &quot;al&quot; -- &quot;le&quot; -- &quot;lu&quot; -- &quot;ja,&quot;&#10;&quot;al&quot; -- &quot;le&quot; -- &quot;lu&quot; -- &quot;ja.&quot;&#10;\alignAt #-0.574 &quot;Recit&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1&#10;      skipBars= ##t&#10;      barAlways = ##t&#10;      lyricMelismaAlignment = #CENTER&#10;    }&#10;    \context {&#10;      \Lyrics&#10;      \override LyricSpace #'minimum-distance = #1&#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Al- le- lu-  ja, al-             le- lu-       ja,&#10;d4  d   t, d r2  d4 r d t, d r m m   t,2 d4 t, l,2&#10;&#10;al-     le-      lu-   ja.&#10;m4 r m2 t,4 d r2 d4 t, l,2&#10;&#10;&#10;||&#10;Recit&#10;\&quot;override Lyrics.LyricText #'transparent = ##t&quot; l,0&lt;/EasyChant&gt;&#10;  &lt;Clef&gt;0&lt;/Clef&gt;&#10;  &lt;Key&gt;8&lt;/Key&gt;&#10;  &lt;LyricsSpacing&gt;1&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4118850" cy="469582"/>
                        </a:xfrm>
                        <a:prstGeom prst="rect">
                          <a:avLst/>
                        </a:prstGeom>
                      </pic:spPr>
                    </pic:pic>
                  </a:graphicData>
                </a:graphic>
              </wp:inline>
            </w:drawing>
          </w:r>
        </w:sdtContent>
      </w:sdt>
      <w:r w:rsidR="00D70253" w:rsidRPr="00D70253">
        <w:t xml:space="preserve"> </w:t>
      </w:r>
    </w:p>
    <w:p w:rsidR="00F860CB" w:rsidRPr="006D182B" w:rsidRDefault="00F860CB" w:rsidP="00F860CB">
      <w:pPr>
        <w:pStyle w:val="hvekEasyChant"/>
        <w:rPr>
          <w:sz w:val="20"/>
          <w:szCs w:val="20"/>
        </w:rPr>
      </w:pPr>
      <w:r w:rsidRPr="006D182B">
        <w:rPr>
          <w:rStyle w:val="rszChar"/>
        </w:rPr>
        <w:t>Vers:</w:t>
      </w:r>
      <w:r w:rsidRPr="006D182B">
        <w:rPr>
          <w:sz w:val="20"/>
          <w:szCs w:val="20"/>
        </w:rPr>
        <w:t xml:space="preserve"> Halljad, leányom, és lásd, és hajtsd ide füledet.</w:t>
      </w:r>
    </w:p>
    <w:p w:rsidR="00EC7EC0" w:rsidRDefault="00F860CB" w:rsidP="00EC7EC0">
      <w:pPr>
        <w:pStyle w:val="hvekEasyChant"/>
        <w:rPr>
          <w:sz w:val="20"/>
          <w:szCs w:val="20"/>
        </w:rPr>
      </w:pPr>
      <w:r w:rsidRPr="006D182B">
        <w:rPr>
          <w:rStyle w:val="rszChar"/>
        </w:rPr>
        <w:lastRenderedPageBreak/>
        <w:t>Vers:</w:t>
      </w:r>
      <w:r>
        <w:rPr>
          <w:rStyle w:val="rszChar"/>
        </w:rPr>
        <w:t xml:space="preserve"> </w:t>
      </w:r>
      <w:r w:rsidRPr="006D182B">
        <w:rPr>
          <w:sz w:val="20"/>
          <w:szCs w:val="20"/>
        </w:rPr>
        <w:t xml:space="preserve">A nép gazdagjai könyörögni fognak színed előtt. </w:t>
      </w:r>
      <w:r>
        <w:rPr>
          <w:sz w:val="20"/>
          <w:szCs w:val="20"/>
        </w:rPr>
        <w:t xml:space="preserve">        </w:t>
      </w:r>
      <w:bookmarkStart w:id="0" w:name="_GoBack"/>
      <w:bookmarkEnd w:id="0"/>
    </w:p>
    <w:p w:rsidR="00EC7EC0" w:rsidRDefault="00F860CB" w:rsidP="003E41BE">
      <w:pPr>
        <w:pStyle w:val="hvekEasyChant"/>
        <w:jc w:val="right"/>
        <w:rPr>
          <w:sz w:val="20"/>
          <w:szCs w:val="20"/>
        </w:rPr>
      </w:pPr>
      <w:r>
        <w:rPr>
          <w:sz w:val="20"/>
          <w:szCs w:val="20"/>
        </w:rPr>
        <w:t xml:space="preserve">                </w:t>
      </w:r>
      <w:r w:rsidRPr="006D182B">
        <w:rPr>
          <w:sz w:val="20"/>
          <w:szCs w:val="20"/>
        </w:rPr>
        <w:t>(44. zsoltár)</w:t>
      </w:r>
    </w:p>
    <w:p w:rsidR="00EC7EC0" w:rsidRDefault="00EC7EC0" w:rsidP="00EC7EC0">
      <w:pPr>
        <w:pStyle w:val="rsz"/>
      </w:pPr>
      <w:r>
        <w:t>Magasztalás</w:t>
      </w:r>
    </w:p>
    <w:p w:rsidR="00EC7EC0" w:rsidRDefault="00D56D51" w:rsidP="00EC7EC0">
      <w:pPr>
        <w:pStyle w:val="hvekEasyChant"/>
      </w:pPr>
      <w:sdt>
        <w:sdtPr>
          <w:rPr>
            <w:position w:val="-118"/>
          </w:rPr>
          <w:alias w:val="Magasztalás5"/>
          <w:tag w:val="EasyChant"/>
          <w:id w:val="3658713"/>
          <w:picture/>
        </w:sdtPr>
        <w:sdtEndPr/>
        <w:sdtContent>
          <w:r w:rsidR="00EC7EC0" w:rsidRPr="00EC7EC0">
            <w:rPr>
              <w:position w:val="-118"/>
              <w:lang w:val="hu-HU" w:eastAsia="hu-HU"/>
            </w:rPr>
            <w:drawing>
              <wp:inline distT="0" distB="0" distL="0" distR="0">
                <wp:extent cx="4392490" cy="977238"/>
                <wp:effectExtent l="19050" t="0" r="8060" b="0"/>
                <wp:docPr id="2974" name="Kép 2974" descr="&lt;?xml version=&quot;1.0&quot; encoding=&quot;utf-16&quot;?&gt;&#10;&lt;item&gt;&#10;  &lt;title&gt;Magasztalás5&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0)&#10;       (minimum-distance . 12.0)&#10;       (padding . 0)&#10;       (stretchability . 0))&#10;%  page-breaking-system-system-spacing = #'((padding . 2))&#10;  markup-system-spacing = #'((padding . 84.98))&#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d'4( e' f'2) e' d' f'4( g' a'2) g' f' \divisioMaxima&#10;a'2 bes' a'( g') f' e' d' \divisioMaxima&#10;g'4 g' a' bes' a'2( g'4 a') e'2 \break \divisioMaxima&#10;f'4 g' a'\breve \hideNotes a' a' a' a' \unHideNotes g'4 a'2 g'4( f' e' f') d'2 &#10;\hideNotes \grace {s16 } \finalis&#10;}&#10;&#10;verba = \lyricmode {&#10;&quot;Ma&quot; -- &quot;gasz&quot; -- &quot;tald,&quot; &quot;ma&quot; &quot;gasz&quot; -- &quot;tald,&quot;&#10;&quot;én&quot; &quot;lel&quot; -- &quot;kem,&quot; &quot;én&quot; &quot;lel&quot; -- &quot;kem&quot;&#10;&quot;az&quot; &quot;Is&quot; -- &quot;ten&quot; -- &quot;a&quot; -- &quot;nyá&quot; -- &quot;nak&quot;&#10;&quot;a&quot; &quot;föld&quot; -- \alignAt #-0.738 &quot;ről&quot; \alignAt #-1.482 &quot;az&quot; \alignAt #-1.227 &quot;égbe&quot; \alignAt #-0.679 &quot;való&quot; \alignAt #0 &quot;át&quot; -- &quot;köl&quot; -- &quot;tö&quot; -- &quot;zé&quot; -- &quot;sét!&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7&#10;      skipBars= ##t&#10;      barAlways = ##t&#10;      lyricMelismaAlignment = #CENTER&#10;    }&#10;    \context {&#10;      \Lyrics&#10;      \override LyricSpace #'minimum-distance = #0.7&#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Ma-       gasz- tald, ma      gasz- tald,&#10;l,4 t, d2 t,    l,    d4 r m2 r     d    &#10;&#10;én lel- kem, én lel- kem&#10;m2 f    m r  d  t,   l, &#10;&#10;az Is- ten- a- nyá-    nak&#10;r4 r   m    f  m2 r4 m t,2&#10;/&#10;a  föld- ről az égbe való át- köl- tö- zé-       sét!&#10;d4 r     m0                   r    m2  r4 d t, d l,2 &#10;&#10;&lt;/EasyChant&gt;&#10;  &lt;Clef&gt;0&lt;/Clef&gt;&#10;  &lt;Key&gt;8&lt;/Key&gt;&#10;  &lt;LyricsSpacing&gt;0.7&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0&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 cstate="print"/>
                        <a:srcRect r="425"/>
                        <a:stretch>
                          <a:fillRect/>
                        </a:stretch>
                      </pic:blipFill>
                      <pic:spPr>
                        <a:xfrm>
                          <a:off x="0" y="0"/>
                          <a:ext cx="4392490" cy="977238"/>
                        </a:xfrm>
                        <a:prstGeom prst="rect">
                          <a:avLst/>
                        </a:prstGeom>
                      </pic:spPr>
                    </pic:pic>
                  </a:graphicData>
                </a:graphic>
              </wp:inline>
            </w:drawing>
          </w:r>
        </w:sdtContent>
      </w:sdt>
      <w:r w:rsidR="00EC7EC0" w:rsidRPr="00EC7EC0">
        <w:t xml:space="preserve"> </w:t>
      </w:r>
    </w:p>
    <w:p w:rsidR="00EC7EC0" w:rsidRDefault="00EC7EC0" w:rsidP="00EC7EC0">
      <w:pPr>
        <w:pStyle w:val="rsz"/>
      </w:pPr>
      <w:r>
        <w:t xml:space="preserve">9. </w:t>
      </w:r>
      <w:proofErr w:type="spellStart"/>
      <w:r>
        <w:t>irmosz</w:t>
      </w:r>
      <w:proofErr w:type="spellEnd"/>
      <w:r>
        <w:t>, 1. hang</w:t>
      </w:r>
    </w:p>
    <w:p w:rsidR="00EC7EC0" w:rsidRPr="004A2707" w:rsidRDefault="00D56D51" w:rsidP="004A2707">
      <w:pPr>
        <w:pStyle w:val="hvekEasyChant"/>
        <w:rPr>
          <w:rStyle w:val="rszChar"/>
          <w:rFonts w:ascii="Times New Roman" w:hAnsi="Times New Roman"/>
          <w:i w:val="0"/>
          <w:color w:val="auto"/>
          <w:sz w:val="21"/>
          <w:u w:val="none"/>
          <w:lang w:val="sv-SE" w:eastAsia="en-US"/>
        </w:rPr>
      </w:pPr>
      <w:sdt>
        <w:sdtPr>
          <w:rPr>
            <w:rFonts w:ascii="Monotype Corsiva" w:hAnsi="Monotype Corsiva"/>
            <w:i/>
            <w:color w:val="000080"/>
            <w:position w:val="-286"/>
            <w:sz w:val="16"/>
            <w:u w:val="single"/>
            <w:lang w:val="hu-HU" w:eastAsia="hu-HU"/>
          </w:rPr>
          <w:alias w:val="9. irmosz"/>
          <w:tag w:val="EasyChant"/>
          <w:id w:val="4074029"/>
          <w:picture/>
        </w:sdtPr>
        <w:sdtEndPr/>
        <w:sdtContent>
          <w:r w:rsidR="00735039" w:rsidRPr="00735039">
            <w:rPr>
              <w:position w:val="-286"/>
              <w:lang w:val="hu-HU" w:eastAsia="hu-HU"/>
            </w:rPr>
            <w:drawing>
              <wp:inline distT="0" distB="0" distL="0" distR="0">
                <wp:extent cx="4392490" cy="2043317"/>
                <wp:effectExtent l="19050" t="0" r="8060" b="0"/>
                <wp:docPr id="2" name="Kép 2" descr="&lt;?xml version=&quot;1.0&quot; encoding=&quot;utf-16&quot;?&gt;&#10;&lt;item&gt;&#10;  &lt;title&gt;9. irmosz&lt;/title&gt;&#10;  &lt;LilyPond&gt;\version &quot;2.18.2&quot;&#10;&#10;\include &quot;gregorian.ly&quot;&#10;&#10;\paper {&#10;  paper-width = 123.0136\mm&#10;  paper-height = 184.6262\mm&#10;  top-margin = 0\mm&#10;  bottom-margin = 0\mm&#10;  left-margin = 0\mm&#10;  right-margin = 2\mm&#10;  ragged-bottom = ##t&#10;  print-page-number = ##f&#10;  page-breaking = #ly:minimal-breaking&#10;  system-system-spacing =&#10;    #'((basic-distance . 12)&#10;       (minimum-distance . 12)&#10;       (padding . 0)&#10;       (stretchability . 0))&#10;%  page-breaking-system-system-spacing = #'((padding . 2))&#10;  markup-system-spacing = #'((padding . 42.49))&#10;  top-markup-spacing = #'((basic-distance . 0) (minimum-distance . 0) (padding . 0))&#10;}&#10;&#10;#(set-global-staff-size 14)&#10;&#10;#(define currBSign 0)&#10;#(define hideStems #t)&#10;&#10;#(define (set-breathe bsign)&#10; (begin&#10;  (set! currBSign bsign)&#10; (let* ((columnOfBSign (ly:grob-parent (ly:grob-parent (ly:grob-parent currBSign X) X) X))&#10;   (system (ly:grob-parent columnOfBSign X))   &#10;   (columns (ly:grob-object system 'columns))&#10;   (lastColumn (ly:grob-array-ref columns (- (ly:grob-array-length columns) 1)))&#10;  )&#10;  (if (eqv? columnOfBSign lastColumn)&#10;   (ly:grob-set-property! currBSign 'extra-offset '(0.89 . 0))&#10;  )&#10; )&#10; )&#10;)&#10;&#10;#(define (staff-print staffgrob)&#10; (let* ((stencil (ly:staff-symbol::print staffgrob))&#10;   (Xextent (ly:stencil-extent stencil X))&#10;   (Yextent (ly:stencil-extent stencil Y))&#10;            (X0 (car Xextent))&#10;   (X1 (cdr Xextent))&#10;   (X1sc (+ X1 0.89))&#10;   )&#10;   (ly:make-stencil (ly:stencil-expr (ly:stencil-scale stencil (/ (- X1sc X0) (- X1 X0)) 1.0))&#10;                         (cons X0 X1sc)&#10;                         Yextent&#10;   )&#10; )&#10;)&#10;&#10;#(define (staff-break-callback staffgrob)&#10;    (let*&#10;  (&#10;    (system (ly:grob-parent (ly:grob-parent staffgrob X) X))&#10;    (columns (ly:grob-object system 'columns))&#10;    (columns-count (ly:grob-array-length columns))&#10;    (goI 1)&#10;    (goJ 1)&#10;  )&#10;  (if (ly:grob? currBSign)&#10;   (let* ((columnOfBSign (ly:grob-parent (ly:grob-parent (ly:grob-parent currBSign X) X) X))&#10;      (lastColumn (ly:grob-array-ref columns (- columns-count 1)))&#10;     )&#10;     (if (eqv? columnOfBSign lastColumn)&#10;      (ly:grob-set-property! currBSign 'extra-offset '(0.89 . 0))&#10;      (set! currBSign 0)&#10;     )&#10;     (set! currBSign 0)&#10;   )&#10;  )&#10;  (let loopI  ((i 0)&#10;     )&#10;       (if (&amp;lt; i columns-count)&#10;      (loopI (let* ((column (ly:grob-array-ref columns i))&#10;          (columnname (grob-name column))&#10;         )&#10;         (if (and (eqv? columnname 'PaperColumn) (ly:grob-array? (ly:grob-object column 'elements)))&#10;          (let*&#10;           (&#10;           (elems (ly:grob-object column 'elements))&#10;           (elems-count (ly:grob-array-length elems))&#10;           )&#10;           (let loopJ ((j 0)&#10;                )&#10;                (if (&amp;lt; j elems-count) &#10;               (loopJ (let* ((grob (ly:grob-array-ref elems j))&#10;                   (grobname (grob-name grob))&#10;                  )&#10;                  (if (eqv? grobname 'NoteColumn)&#10;                   (begin&#10;                    (show-notes grob)&#10;                    (set! j elems-count)&#10;                   )&#10;                  )&#10;                  (1+ j)&#10;                 )&#10;               )&#10;              )&#10;           )&#10;           (set! i columns-count)&#10;          )&#10;         )&#10;         (1+ i)&#10;        )&#10;      )&#10;     )&#10;  )&#10; )&#10;)&#10;&#10;#(define (grob-name grob)&#10;   (if (ly:grob? grob)&#10;       (assoc-ref (ly:grob-property grob 'meta) 'name)&#10;       #f))&#10;&#10;#(define (show-flag flag)&#10; (ly:grob-set-property! flag 'transparent hideStems)&#10;)&#10;   &#10;#(define (show-stem stem)&#10; (let*  ((beam (ly:grob-object stem 'beam))&#10;   )&#10;   (begin&#10;    (ly:grob-set-property! stem 'transparent hideStems)&#10;    (if (ly:grob? beam)(ly:grob-set-property! beam 'transparent hideStems))&#10;   )&#10; )&#10;)&#10;&#10;#(define (show-note notehead)&#10; (let* ((stem (ly:grob-object (ly:grob-parent notehead X) 'stem))&#10;        (beam (ly:grob-object stem 'beam))&#10;     (flag (ly:grob-object notehead 'flag))&#10;        (acci (ly:grob-object notehead 'accidental-grob))&#10;        (dots (ly:grob-object notehead 'dot)))&#10; (begin&#10;  (ly:grob-set-property! notehead 'transparent #f)&#10;  (if (ly:grob? dots)(ly:grob-set-property! dots 'transparent #f))&#10;  (if (ly:grob? acci)(ly:grob-set-property! acci 'transparent #f))&#10;  (ly:grob-set-property! stem 'transparent hideStems)&#10;  (if (ly:grob? beam)(ly:grob-set-property! beam 'transparent hideStems))&#10;  (if (ly:grob? flag)(ly:grob-set-property! flag 'transparent hideStems))&#10; ))&#10;)&#10;&#10;#(define (show-notes note-column) &#10; (begin &#10;  (let* ((elems (ly:grob-object note-column 'elements))&#10;    (elems-count (ly:grob-array-length elems))&#10;     ) &#10;       (let loop ((staff-pos-sum 0)&#10;      (i 0)&#10;        )&#10;        (if (&amp;lt; i elems-count)&#10;       (loop (let* ((grob (ly:grob-array-ref elems i))&#10;           (grobname (grob-name grob))&#10;          )&#10;          (if (eqv? grobname 'NoteHead)&#10;           (show-note grob)&#10;           (if (eqv? grobname 'Stem)&#10;            (show-stem grob)&#10;            (if (eqv? grobname 'Flag)&#10;             (show-flag grob)&#10;            )&#10;           )&#10;          )&#10;         )&#10;        (1+ i)&#10;       )&#10;      )&#10;    )&#10;  )&#10; )&#10;)&#10;&#10;&#10;&#10;&#10;leftAlign = {  \once \override LyricText #'self-alignment-X = #LEFT }&#10;centerAlign = {   \once \override LyricText #'self-alignment-X = #CENTER }&#10;rightAlign = {   \once \override LyricText #'self-alignment-X = #1 }&#10;hairpinToBarline = { \override Hairpin #'to-barline = ##t  }&#10;hairpinToNote = { \override Hairpin #'to-barline = ##f  }&#10;&#10;alignAt =&#10;#(define-music-function&#10;     (parser location xOffset)&#10;     (number?)&#10;  (display xOffset)&#10;   #{&#10;      \once \override LyricText #'self-alignment-X = $xOffset&#10;   #})&#10;&#10;stemOn = { \revert Staff.Stem #'transparent  \revert Staff.Beam #'transparent \revert Staff.Flag #'transparent \revert Voice.Stem #'length }&#10;stemOff = { \override Staff.Stem #'transparent = ##t \override Staff.Beam #'transparent = ##t \override Staff.Flag #'transparent = ##t \override Stem #'length = #0 }&#10;&#10;bigNotes = { \override NoteHead #'font-size = #3 }&#10;smallNotes = { \override NoteHead #'font-size = #-3 }&#10;normalNotes = { \override NoteHead #'font-size = #0 }&#10;&#10;bN = { \once \override NoteHead #'font-size = #3 }&#10;sN = { \once \override NoteHead #'font-size = #-3 }&#10;nN = { \once \override NoteHead #'font-size = #0 }&#10;&#10;shOn = { \override NoteColumn #'force-hshift = #0.18 }&#10;shOff = { \revert NoteColumn #'force-hshift }&#10;&#10;midRest = { \override Voice.Rest #'staff-position = #0 }&#10;shRest = { \revert Voice.Rest #'staff-position }&#10;&#10;modernAccidentals = #(set-accidental-style 'modern)&#10;modernCautionaryAccidentals = #(set-accidental-style 'modern-cautionary)&#10;defaultAccidentals = #(set-accidental-style 'default)&#10;pianoAccidentals = #(set-accidental-style 'piano)&#10;voiceAccidentals = #(set-accidental-style 'voice)&#10;modernVoiceAccidentals = #(set-accidental-style 'modern-voice)&#10;modernVoiceCautionaryAccidentals = #(set-accidental-style 'modern-voice-cautionary)&#10;pianoCautionaryAccidentals = #(set-accidental-style 'piano-cautionary)&#10;neoModernAccidentals = #(set-accidental-style 'neo-modern)&#10;neoModernCautionaryAccidentals = #(set-accidental-style 'neo-modern-cautionary)&#10;dodecapohnicAccidentals = #(set-accidental-style 'dodecaphonic)&#10;teachingAccidentals = #(set-accidental-style 'teaching)&#10;noResetAccidentals = #(set-accidental-style 'no-reset)&#10;forgetAccidentals = #(set-accidental-style 'forget)&#10;&#10;go = {&#10;\grace {s16 } &#10;}&#10;&#10;&#10;&#10;chant = {&#10;\key f \major&#10;a'2 bes' a'4( bes') a'( g') f'2 g' a'2 \divisioMaxima \divisioMaxima&#10;bes'4( a') bes'( c'') d''2 c''4( bes') c''2( bes' a') \divisioMaxima \divisioMaxima&#10;a'4( bes') c''( bes') a'2 bes' a'2( g'4 fis') g'2 \break \divisioMaxima&#10;c''2 d'' d'' d''\breve \unHideNotes c''4 d'' c'' bes' a'2 \divisioMaxima \divisioMaxima&#10;bes'4( c'') d''2 c''4 bes' a'( bes') a'( g') bes'( a' bes' c'') a'2( g'4 fis') g' \break \divisioMaxima&#10;a'4 bes' c'' d''2 c''4( bes') a'( g'2) \divisioMaxima&#10;a'4 bes' c'' d''2 c''4( bes') a' g'2 \divisioMaxima&#10;c''4 bes' a'2 bes'4 a' g'2 g' \break g'\breve \unHideNotes bes'4( a') bes'( c'') a'2( g'4 fis') g'2 &#10;\hideNotes \grace {s16 } \finalis&#10;}&#10;&#10;verba = \lyricmode {&#10;&quot;Meg&quot; -- &quot;győ&quot; -- &quot;ze&quot; -- &quot;tik&quot; &quot;te&quot; -- &quot;ben&quot; -- &quot;ned,&quot;&#10;&quot;tisz&quot; -- &quot;ta&quot; -- &quot;sá&quot; -- &quot;gos&quot; &quot;Szűz,&quot;&#10;&quot;a&quot; &quot;ter&quot; -- &quot;mé&quot; -- &quot;szet&quot; &quot;rend&quot; -- &quot;je,&quot;&#10;&quot;mert&quot; &quot;ná&quot; -- &quot;lad&quot; \alignAt #-0.726 &quot;szüzességet&quot; &quot;hir&quot; -- &quot;det&quot; &quot;a&quot; &quot;szü&quot; -- &quot;lés,&quot;&#10;&quot;és&quot; &quot;é&quot; -- &quot;le&quot; -- &quot;tet&quot; &quot;í&quot; -- &quot;gér&quot; &quot;a&quot; &quot;ha&quot; -- &quot;lál;&quot;&#10;&quot;szü&quot; -- &quot;lés&quot; &quot;u&quot; -- &quot;tán&quot; &quot;mint&quot; &quot;szűz,&quot;&#10;&quot;s ha&quot; -- &quot;lál&quot; &quot;u&quot; -- &quot;tán,&quot; &quot;mint&quot; &quot;é&quot; -- &quot;lő,&quot;&#10;&quot;min&quot; -- &quot;den&quot; -- &quot;kor&quot; &quot;üd&quot; -- &quot;vö&quot; -- &quot;zí&quot; -- &quot;ted&quot; \alignAt #-1.074 &quot;örökségedet,&quot; &quot;Is&quot; -- &quot;ten&quot; -- &quot;szü&quot; -- &quot;lő.&quot;&#10;}&#10;&#10;&#10;\score {&#10;  \new Staff &amp;lt;&amp;lt;&#10;    #(set-accidental-style 'modern-cautionary)&#10;    \new Voice = &quot;melody&quot; \chant&#10;    \new Lyrics = &quot;one&quot; \lyricsto melody \verba&#10;  &amp;gt;&amp;gt;&#10;  \layout {&#10;    line-thickness = #(/ (ly:output-def-lookup $defaultpaper 'staff-space) 4)&#10;    \context {&#10;      \Staff&#10;      \override BarLine  #'stencil = ##f&#10;      \remove Time_signature_engraver&#10;      \override Stem #'transparent = #hideStems&#10;      \override Beam #'transparent = #hideStems&#10;      \override Flag #'transparent = #hideStems&#10;      \override StaffSymbol #'after-line-breaking = #staff-break-callback&#10;      \override StaffSymbol #'thickness = #(/ (ly:output-def-lookup $defaultpaper 'staff-space) 3.0)&#10;      \override StaffSymbol #'stencil = #staff-print&#10;    }&#10;    \context {&#10;      \Voice&#10;      \override Stem #'length = #0&#10;   \override BreathingSign #'after-line-breaking = #set-breathe&#10;    }&#10;    \context {&#10;      \Score&#10;      \override  RehearsalMark #'self-alignment-X = #LEFT&#10;      \override RehearsalMark #'break-align-symbols = #'(key-signature)&#10;      \override  NonMusicalPaperColumn #'padding = #0.7&#10;      skipBars= ##t&#10;      barAlways = ##t&#10;      lyricMelismaAlignment = #CENTER&#10;    }&#10;    \context {&#10;      \Lyrics&#10;      \override LyricSpace #'minimum-distance = #0.7&#10;      \override LyricText #'font-size = #1.065&#10;      \override LyricText #'font-name = #&quot;TimesNewRoman&quot;&#10;      \override LyricText #'color = #(rgb-color 0 0 0)&#10;      \override LyricHyphen #'color = #(rgb-color 0 0 0)&#10;      \override LyricExtender #'color = #(rgb-color 0 0 0)&#10;    }&#10;  }&#10;}&#10;&#10;\header {&#10;tagline = &quot;&quot; &#10;title = &quot;&quot;&#10;}&#10;&lt;/LilyPond&gt;&#10;  &lt;EasyChant&gt;Meg- győ- ze-  tik te- ben- ned,&#10;m2   f    m4 f m r d2  r    m2  &#10;&#10;tisz- ta- sá- gos  Szűz, &#10;f4 m  f s l2  s4 f s2 f m&#10;&#10;a    ter- mé- szet rend-    je,&#10;m4 f s f  m2  f    m2 r4 di r2 &#10;/&#10;mert ná- lad szüzességet hir- det a szü- lés,&#10;s2   l   l   l0          s4   l   s f    m2  &#10;&#10;és   é- le- tet í-  gér a       ha-      lál;&#10;f4 s l2 s4  f   m f m r f m f s m2 r4 di r   &#10;/&#10;szü- lés u- tán mint szűz,&#10;m4   f   s  l2  s4 f m r2 &#10;&#10;s ha- lál u- tán, mint é- lő,&#10;m4    f   s  l2   s4 f m  r2 &#10;&#10;min- den- kor üd- vö- zí-ted  örökségedet, Is- ten-  szü-     lő.&#10;s4   f    m2  f4  m   r2 r  / r0           f4 m f s  m2 r4 di r2 &#10;&#10;&lt;/EasyChant&gt;&#10;  &lt;Clef&gt;0&lt;/Clef&gt;&#10;  &lt;Key&gt;8&lt;/Key&gt;&#10;  &lt;LyricsSpacing&gt;0.7&lt;/LyricsSpacing&gt;&#10;  &lt;TimeOption&gt;0&lt;/TimeOption&gt;&#10;  &lt;TimeText&gt;N/A (cadenza)&lt;/TimeText&gt;&#10;  &lt;StaffSizeOption&gt;2&lt;/StaffSizeOption&gt;&#10;  &lt;StaffSizeText&gt;14&lt;/StaffSizeText&gt;&#10;  &lt;LyricsSize&gt;1.1&lt;/LyricsSize&gt;&#10;  &lt;LyricsFontName&gt;Times New Roman&lt;/LyricsFontName&gt;&#10;  &lt;LyricsFontBold&gt;False&lt;/LyricsFontBold&gt;&#10;  &lt;LyricsFontItalic&gt;False&lt;/LyricsFontItalic&gt;&#10;  &lt;LyricsFontColor&gt;Color [A=255, R=0, G=0, B=0]&lt;/LyricsFontColor&gt;&#10;  &lt;LineSpacing&gt;12&lt;/LineSpacing&gt;&#10;  &lt;LineThickness&gt;4&lt;/LineThickness&gt;&#10;  &lt;Options&gt;0,1,2,4,6,7,8&lt;/Options&gt;&#10;  &lt;pages&gt;1&lt;/pages&gt;&#10;  &lt;page&gt;1&lt;/page&gt;&#10;&lt;/item&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3" cstate="print"/>
                        <a:srcRect r="425"/>
                        <a:stretch>
                          <a:fillRect/>
                        </a:stretch>
                      </pic:blipFill>
                      <pic:spPr>
                        <a:xfrm>
                          <a:off x="0" y="0"/>
                          <a:ext cx="4392490" cy="2043317"/>
                        </a:xfrm>
                        <a:prstGeom prst="rect">
                          <a:avLst/>
                        </a:prstGeom>
                      </pic:spPr>
                    </pic:pic>
                  </a:graphicData>
                </a:graphic>
              </wp:inline>
            </w:drawing>
          </w:r>
        </w:sdtContent>
      </w:sdt>
      <w:r w:rsidR="00735039" w:rsidRPr="00735039">
        <w:t xml:space="preserve"> </w:t>
      </w:r>
    </w:p>
    <w:p w:rsidR="00EC7EC0" w:rsidRPr="005620A0" w:rsidRDefault="00EC7EC0" w:rsidP="00EC7EC0">
      <w:pPr>
        <w:rPr>
          <w:sz w:val="20"/>
          <w:szCs w:val="20"/>
        </w:rPr>
      </w:pPr>
      <w:r w:rsidRPr="007B2887">
        <w:rPr>
          <w:rStyle w:val="rszChar"/>
        </w:rPr>
        <w:t>Áldozási vers:</w:t>
      </w:r>
      <w:r w:rsidRPr="007B2887">
        <w:rPr>
          <w:sz w:val="20"/>
          <w:szCs w:val="20"/>
        </w:rPr>
        <w:t xml:space="preserve"> </w:t>
      </w:r>
      <w:r>
        <w:rPr>
          <w:sz w:val="20"/>
          <w:szCs w:val="20"/>
        </w:rPr>
        <w:t>Dicsérjétek… Az üdvösség kelyhét</w:t>
      </w:r>
      <w:proofErr w:type="gramStart"/>
      <w:r>
        <w:rPr>
          <w:sz w:val="20"/>
          <w:szCs w:val="20"/>
        </w:rPr>
        <w:t>...</w:t>
      </w:r>
      <w:proofErr w:type="gramEnd"/>
    </w:p>
    <w:p w:rsidR="00EC7EC0" w:rsidRPr="00877DEC" w:rsidRDefault="00EC7EC0" w:rsidP="00110873">
      <w:pPr>
        <w:pStyle w:val="rsz"/>
      </w:pPr>
    </w:p>
    <w:sectPr w:rsidR="00EC7EC0" w:rsidRPr="00877DEC" w:rsidSect="00134013">
      <w:footerReference w:type="default" r:id="rId24"/>
      <w:footnotePr>
        <w:numRestart w:val="eachPage"/>
      </w:footnotePr>
      <w:type w:val="continuous"/>
      <w:pgSz w:w="8420" w:h="11907" w:orient="landscape" w:code="9"/>
      <w:pgMar w:top="720" w:right="720" w:bottom="720" w:left="720" w:header="709" w:footer="232" w:gutter="0"/>
      <w:cols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B01" w:rsidRDefault="00C40B01">
      <w:r>
        <w:separator/>
      </w:r>
    </w:p>
  </w:endnote>
  <w:endnote w:type="continuationSeparator" w:id="0">
    <w:p w:rsidR="00C40B01" w:rsidRDefault="00C40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embedBold r:id="rId1" w:fontKey="{955DAD76-6B29-4BB7-8BA4-A4BA22A757A0}"/>
  </w:font>
  <w:font w:name="Monotype Corsiva">
    <w:panose1 w:val="03010101010201010101"/>
    <w:charset w:val="EE"/>
    <w:family w:val="script"/>
    <w:pitch w:val="variable"/>
    <w:sig w:usb0="00000287" w:usb1="00000000" w:usb2="00000000" w:usb3="00000000" w:csb0="0000009F" w:csb1="00000000"/>
    <w:embedItalic r:id="rId2" w:fontKey="{665F86CA-CD50-4A68-A526-4B232143169D}"/>
  </w:font>
  <w:font w:name="Tahoma">
    <w:panose1 w:val="020B0604030504040204"/>
    <w:charset w:val="EE"/>
    <w:family w:val="swiss"/>
    <w:pitch w:val="variable"/>
    <w:sig w:usb0="E1002EFF" w:usb1="C000605B" w:usb2="00000029" w:usb3="00000000" w:csb0="000101FF" w:csb1="00000000"/>
    <w:embedRegular r:id="rId3" w:fontKey="{89DB3E5C-36B8-4BEE-BDF5-4D068BF9823D}"/>
  </w:font>
  <w:font w:name="Cambria">
    <w:panose1 w:val="02040503050406030204"/>
    <w:charset w:val="EE"/>
    <w:family w:val="roman"/>
    <w:pitch w:val="variable"/>
    <w:sig w:usb0="E00002FF" w:usb1="400004FF" w:usb2="00000000" w:usb3="00000000" w:csb0="0000019F" w:csb1="00000000"/>
    <w:embedRegular r:id="rId4" w:fontKey="{5208BA70-1134-4A3A-B11C-E0608F71F784}"/>
  </w:font>
  <w:font w:name="Calibri">
    <w:panose1 w:val="020F0502020204030204"/>
    <w:charset w:val="EE"/>
    <w:family w:val="swiss"/>
    <w:pitch w:val="variable"/>
    <w:sig w:usb0="E00002FF" w:usb1="4000ACFF" w:usb2="00000001" w:usb3="00000000" w:csb0="0000019F" w:csb1="00000000"/>
    <w:embedRegular r:id="rId5" w:fontKey="{52CC7418-2EBF-42CF-BE83-7228720098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6464"/>
      <w:docPartObj>
        <w:docPartGallery w:val="Page Numbers (Bottom of Page)"/>
        <w:docPartUnique/>
      </w:docPartObj>
    </w:sdtPr>
    <w:sdtEndPr/>
    <w:sdtContent>
      <w:p w:rsidR="006A35C3" w:rsidRDefault="00D56D51">
        <w:pPr>
          <w:pStyle w:val="llb"/>
          <w:jc w:val="center"/>
        </w:pPr>
        <w:r>
          <w:fldChar w:fldCharType="begin"/>
        </w:r>
        <w:r>
          <w:instrText xml:space="preserve"> PAGE   \* MERGEFORMAT </w:instrText>
        </w:r>
        <w:r>
          <w:fldChar w:fldCharType="separate"/>
        </w:r>
        <w:r>
          <w:rPr>
            <w:noProof/>
          </w:rPr>
          <w:t>4</w:t>
        </w:r>
        <w:r>
          <w:rPr>
            <w:noProof/>
          </w:rPr>
          <w:fldChar w:fldCharType="end"/>
        </w:r>
      </w:p>
    </w:sdtContent>
  </w:sdt>
  <w:p w:rsidR="006A35C3" w:rsidRDefault="006A35C3">
    <w:pPr>
      <w:pStyle w:val="llb"/>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B01" w:rsidRDefault="00C40B01">
      <w:r>
        <w:separator/>
      </w:r>
    </w:p>
  </w:footnote>
  <w:footnote w:type="continuationSeparator" w:id="0">
    <w:p w:rsidR="00C40B01" w:rsidRDefault="00C40B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2243E4"/>
    <w:multiLevelType w:val="hybridMultilevel"/>
    <w:tmpl w:val="8C02AAA2"/>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nsid w:val="41C61576"/>
    <w:multiLevelType w:val="hybridMultilevel"/>
    <w:tmpl w:val="46CE9E6A"/>
    <w:lvl w:ilvl="0" w:tplc="823CBE04">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TrueTypeFonts/>
  <w:proofState w:spelling="clean" w:grammar="clean"/>
  <w:stylePaneFormatFilter w:val="1008" w:allStyles="0" w:customStyles="0" w:latentStyles="0" w:stylesInUse="1" w:headingStyles="0" w:numberingStyles="0" w:tableStyles="0" w:directFormattingOnRuns="0" w:directFormattingOnParagraphs="0" w:directFormattingOnNumbering="0" w:directFormattingOnTables="0" w:clearFormatting="1" w:top3HeadingStyles="0" w:visibleStyles="0" w:alternateStyleNames="0"/>
  <w:defaultTabStop w:val="709"/>
  <w:autoHyphenation/>
  <w:hyphenationZone w:val="425"/>
  <w:bookFoldPrinting/>
  <w:drawingGridHorizontalSpacing w:val="181"/>
  <w:drawingGridVerticalSpacing w:val="181"/>
  <w:noPunctuationKerning/>
  <w:characterSpacingControl w:val="doNotCompress"/>
  <w:hdrShapeDefaults>
    <o:shapedefaults v:ext="edit" spidmax="525313"/>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3CD7"/>
    <w:rsid w:val="00000C01"/>
    <w:rsid w:val="0000325E"/>
    <w:rsid w:val="00003A40"/>
    <w:rsid w:val="00005A5B"/>
    <w:rsid w:val="00005A61"/>
    <w:rsid w:val="000078A9"/>
    <w:rsid w:val="0001219E"/>
    <w:rsid w:val="000128C8"/>
    <w:rsid w:val="00013B9D"/>
    <w:rsid w:val="00013E6A"/>
    <w:rsid w:val="00013EAF"/>
    <w:rsid w:val="000140A9"/>
    <w:rsid w:val="00014397"/>
    <w:rsid w:val="00014C26"/>
    <w:rsid w:val="00014D73"/>
    <w:rsid w:val="0001530F"/>
    <w:rsid w:val="00015853"/>
    <w:rsid w:val="00015BAD"/>
    <w:rsid w:val="00015CD9"/>
    <w:rsid w:val="00015D49"/>
    <w:rsid w:val="000161D3"/>
    <w:rsid w:val="00016D77"/>
    <w:rsid w:val="00020708"/>
    <w:rsid w:val="0002093E"/>
    <w:rsid w:val="00021437"/>
    <w:rsid w:val="00022CD0"/>
    <w:rsid w:val="0002351C"/>
    <w:rsid w:val="000237A5"/>
    <w:rsid w:val="0002382F"/>
    <w:rsid w:val="000258A1"/>
    <w:rsid w:val="00026870"/>
    <w:rsid w:val="00027784"/>
    <w:rsid w:val="00030353"/>
    <w:rsid w:val="0003047A"/>
    <w:rsid w:val="00030B69"/>
    <w:rsid w:val="00032676"/>
    <w:rsid w:val="00033A2E"/>
    <w:rsid w:val="00035465"/>
    <w:rsid w:val="00036259"/>
    <w:rsid w:val="000363E6"/>
    <w:rsid w:val="00036FF5"/>
    <w:rsid w:val="00041A28"/>
    <w:rsid w:val="00042257"/>
    <w:rsid w:val="00042C23"/>
    <w:rsid w:val="00043B69"/>
    <w:rsid w:val="00043FA0"/>
    <w:rsid w:val="00046C73"/>
    <w:rsid w:val="00047069"/>
    <w:rsid w:val="000473F5"/>
    <w:rsid w:val="000501EB"/>
    <w:rsid w:val="00051DBC"/>
    <w:rsid w:val="000527EE"/>
    <w:rsid w:val="000533B1"/>
    <w:rsid w:val="000533EB"/>
    <w:rsid w:val="00054230"/>
    <w:rsid w:val="00054F24"/>
    <w:rsid w:val="00055A23"/>
    <w:rsid w:val="0005613A"/>
    <w:rsid w:val="00060055"/>
    <w:rsid w:val="00060544"/>
    <w:rsid w:val="000616C3"/>
    <w:rsid w:val="000618BD"/>
    <w:rsid w:val="00062AEA"/>
    <w:rsid w:val="00062B68"/>
    <w:rsid w:val="0006340F"/>
    <w:rsid w:val="000636CF"/>
    <w:rsid w:val="000637A1"/>
    <w:rsid w:val="0006406E"/>
    <w:rsid w:val="0006472D"/>
    <w:rsid w:val="000657C0"/>
    <w:rsid w:val="00066139"/>
    <w:rsid w:val="00066DC8"/>
    <w:rsid w:val="000709E9"/>
    <w:rsid w:val="0007105D"/>
    <w:rsid w:val="00071F40"/>
    <w:rsid w:val="00072221"/>
    <w:rsid w:val="00072CFD"/>
    <w:rsid w:val="00073124"/>
    <w:rsid w:val="00074A03"/>
    <w:rsid w:val="00075007"/>
    <w:rsid w:val="00075428"/>
    <w:rsid w:val="00076C69"/>
    <w:rsid w:val="000778E2"/>
    <w:rsid w:val="00080968"/>
    <w:rsid w:val="00080B88"/>
    <w:rsid w:val="00081380"/>
    <w:rsid w:val="000840D1"/>
    <w:rsid w:val="00084123"/>
    <w:rsid w:val="000854F8"/>
    <w:rsid w:val="000864E7"/>
    <w:rsid w:val="00087D3E"/>
    <w:rsid w:val="00087DC4"/>
    <w:rsid w:val="00090116"/>
    <w:rsid w:val="0009024C"/>
    <w:rsid w:val="00090940"/>
    <w:rsid w:val="00091A4D"/>
    <w:rsid w:val="00093B99"/>
    <w:rsid w:val="00093C7E"/>
    <w:rsid w:val="00094946"/>
    <w:rsid w:val="00094CB9"/>
    <w:rsid w:val="0009501E"/>
    <w:rsid w:val="00095842"/>
    <w:rsid w:val="000967DD"/>
    <w:rsid w:val="00096ECF"/>
    <w:rsid w:val="0009704D"/>
    <w:rsid w:val="000A00B0"/>
    <w:rsid w:val="000A0653"/>
    <w:rsid w:val="000A06F4"/>
    <w:rsid w:val="000A28C1"/>
    <w:rsid w:val="000A31E0"/>
    <w:rsid w:val="000A37EF"/>
    <w:rsid w:val="000A3983"/>
    <w:rsid w:val="000A3F46"/>
    <w:rsid w:val="000A4188"/>
    <w:rsid w:val="000A4367"/>
    <w:rsid w:val="000A4942"/>
    <w:rsid w:val="000A4E4A"/>
    <w:rsid w:val="000A5AEB"/>
    <w:rsid w:val="000A5B0A"/>
    <w:rsid w:val="000A633B"/>
    <w:rsid w:val="000A6F2D"/>
    <w:rsid w:val="000B0D95"/>
    <w:rsid w:val="000B1C3B"/>
    <w:rsid w:val="000B28FA"/>
    <w:rsid w:val="000B503F"/>
    <w:rsid w:val="000B65BB"/>
    <w:rsid w:val="000B687F"/>
    <w:rsid w:val="000B6DC1"/>
    <w:rsid w:val="000B7638"/>
    <w:rsid w:val="000B764D"/>
    <w:rsid w:val="000B795E"/>
    <w:rsid w:val="000C0BBC"/>
    <w:rsid w:val="000C2897"/>
    <w:rsid w:val="000C29E7"/>
    <w:rsid w:val="000C352A"/>
    <w:rsid w:val="000C39C3"/>
    <w:rsid w:val="000C3BB3"/>
    <w:rsid w:val="000C3C3E"/>
    <w:rsid w:val="000C3F57"/>
    <w:rsid w:val="000C40BC"/>
    <w:rsid w:val="000C42BD"/>
    <w:rsid w:val="000C465F"/>
    <w:rsid w:val="000C56BE"/>
    <w:rsid w:val="000C5820"/>
    <w:rsid w:val="000C5F73"/>
    <w:rsid w:val="000C6355"/>
    <w:rsid w:val="000C6B19"/>
    <w:rsid w:val="000C78F8"/>
    <w:rsid w:val="000D064A"/>
    <w:rsid w:val="000D06A9"/>
    <w:rsid w:val="000D1484"/>
    <w:rsid w:val="000D263C"/>
    <w:rsid w:val="000D2FB5"/>
    <w:rsid w:val="000D32EF"/>
    <w:rsid w:val="000D3E32"/>
    <w:rsid w:val="000D5364"/>
    <w:rsid w:val="000D6D43"/>
    <w:rsid w:val="000D6E22"/>
    <w:rsid w:val="000D6F70"/>
    <w:rsid w:val="000D7057"/>
    <w:rsid w:val="000E3167"/>
    <w:rsid w:val="000E3543"/>
    <w:rsid w:val="000E38ED"/>
    <w:rsid w:val="000E44A8"/>
    <w:rsid w:val="000E4889"/>
    <w:rsid w:val="000E4DE7"/>
    <w:rsid w:val="000E4ED9"/>
    <w:rsid w:val="000E604A"/>
    <w:rsid w:val="000E7029"/>
    <w:rsid w:val="000F1282"/>
    <w:rsid w:val="000F1703"/>
    <w:rsid w:val="000F1F21"/>
    <w:rsid w:val="000F2ABE"/>
    <w:rsid w:val="000F2FB2"/>
    <w:rsid w:val="000F36AC"/>
    <w:rsid w:val="000F3802"/>
    <w:rsid w:val="000F4A0A"/>
    <w:rsid w:val="000F6216"/>
    <w:rsid w:val="000F7882"/>
    <w:rsid w:val="000F797D"/>
    <w:rsid w:val="000F7E77"/>
    <w:rsid w:val="001006F5"/>
    <w:rsid w:val="001012A3"/>
    <w:rsid w:val="0010168B"/>
    <w:rsid w:val="00101F94"/>
    <w:rsid w:val="00101FED"/>
    <w:rsid w:val="001026E0"/>
    <w:rsid w:val="00102D46"/>
    <w:rsid w:val="00104022"/>
    <w:rsid w:val="00104B2F"/>
    <w:rsid w:val="00104C81"/>
    <w:rsid w:val="001052DA"/>
    <w:rsid w:val="001065C1"/>
    <w:rsid w:val="00106C8F"/>
    <w:rsid w:val="00107103"/>
    <w:rsid w:val="00107275"/>
    <w:rsid w:val="00107972"/>
    <w:rsid w:val="00110873"/>
    <w:rsid w:val="00110909"/>
    <w:rsid w:val="00110BFD"/>
    <w:rsid w:val="00110EC3"/>
    <w:rsid w:val="00111495"/>
    <w:rsid w:val="00113A64"/>
    <w:rsid w:val="00113BAF"/>
    <w:rsid w:val="00114556"/>
    <w:rsid w:val="00114C88"/>
    <w:rsid w:val="0011704F"/>
    <w:rsid w:val="00121031"/>
    <w:rsid w:val="00121652"/>
    <w:rsid w:val="00121C34"/>
    <w:rsid w:val="00122C3B"/>
    <w:rsid w:val="001251C8"/>
    <w:rsid w:val="0012532A"/>
    <w:rsid w:val="0012611E"/>
    <w:rsid w:val="00126784"/>
    <w:rsid w:val="001267BC"/>
    <w:rsid w:val="00126D49"/>
    <w:rsid w:val="00127874"/>
    <w:rsid w:val="001300C9"/>
    <w:rsid w:val="00130ED5"/>
    <w:rsid w:val="00131169"/>
    <w:rsid w:val="001320AF"/>
    <w:rsid w:val="0013250F"/>
    <w:rsid w:val="00132723"/>
    <w:rsid w:val="00132B85"/>
    <w:rsid w:val="00133026"/>
    <w:rsid w:val="00134013"/>
    <w:rsid w:val="00134C0B"/>
    <w:rsid w:val="0013529C"/>
    <w:rsid w:val="001352C1"/>
    <w:rsid w:val="0013530A"/>
    <w:rsid w:val="0013539E"/>
    <w:rsid w:val="0013589B"/>
    <w:rsid w:val="00135BF0"/>
    <w:rsid w:val="001362B1"/>
    <w:rsid w:val="00136EBC"/>
    <w:rsid w:val="001415B3"/>
    <w:rsid w:val="001416C9"/>
    <w:rsid w:val="001421C6"/>
    <w:rsid w:val="00142FBB"/>
    <w:rsid w:val="00144211"/>
    <w:rsid w:val="00146C07"/>
    <w:rsid w:val="0014724B"/>
    <w:rsid w:val="0014760D"/>
    <w:rsid w:val="00147BD8"/>
    <w:rsid w:val="00150262"/>
    <w:rsid w:val="00150593"/>
    <w:rsid w:val="0015085C"/>
    <w:rsid w:val="00150CEA"/>
    <w:rsid w:val="0015249A"/>
    <w:rsid w:val="0015349E"/>
    <w:rsid w:val="001549A8"/>
    <w:rsid w:val="00154E6D"/>
    <w:rsid w:val="00155274"/>
    <w:rsid w:val="0015614C"/>
    <w:rsid w:val="001565E7"/>
    <w:rsid w:val="0015723F"/>
    <w:rsid w:val="00157437"/>
    <w:rsid w:val="001576F1"/>
    <w:rsid w:val="001616A4"/>
    <w:rsid w:val="00161E30"/>
    <w:rsid w:val="001620A5"/>
    <w:rsid w:val="00162975"/>
    <w:rsid w:val="001639B9"/>
    <w:rsid w:val="001648B3"/>
    <w:rsid w:val="00164B2F"/>
    <w:rsid w:val="0016608C"/>
    <w:rsid w:val="00167508"/>
    <w:rsid w:val="001702C1"/>
    <w:rsid w:val="001706D8"/>
    <w:rsid w:val="00171874"/>
    <w:rsid w:val="00172BE3"/>
    <w:rsid w:val="00172E29"/>
    <w:rsid w:val="00174535"/>
    <w:rsid w:val="00174F9D"/>
    <w:rsid w:val="0017520F"/>
    <w:rsid w:val="0017565F"/>
    <w:rsid w:val="00176340"/>
    <w:rsid w:val="00177ADE"/>
    <w:rsid w:val="00177AF0"/>
    <w:rsid w:val="00180ADD"/>
    <w:rsid w:val="00181545"/>
    <w:rsid w:val="0018251C"/>
    <w:rsid w:val="00183E5B"/>
    <w:rsid w:val="00183F0F"/>
    <w:rsid w:val="00184781"/>
    <w:rsid w:val="00184F38"/>
    <w:rsid w:val="0018596B"/>
    <w:rsid w:val="0018705E"/>
    <w:rsid w:val="00190BF2"/>
    <w:rsid w:val="0019150E"/>
    <w:rsid w:val="001917BB"/>
    <w:rsid w:val="00191D3D"/>
    <w:rsid w:val="001927E4"/>
    <w:rsid w:val="001929E0"/>
    <w:rsid w:val="00192B33"/>
    <w:rsid w:val="00194585"/>
    <w:rsid w:val="00194764"/>
    <w:rsid w:val="0019535A"/>
    <w:rsid w:val="00195563"/>
    <w:rsid w:val="00196720"/>
    <w:rsid w:val="001A0099"/>
    <w:rsid w:val="001A0B90"/>
    <w:rsid w:val="001A0DDD"/>
    <w:rsid w:val="001A120E"/>
    <w:rsid w:val="001A1865"/>
    <w:rsid w:val="001A1CAE"/>
    <w:rsid w:val="001A26CA"/>
    <w:rsid w:val="001A2B56"/>
    <w:rsid w:val="001A4783"/>
    <w:rsid w:val="001A4A65"/>
    <w:rsid w:val="001A4BC9"/>
    <w:rsid w:val="001A56C9"/>
    <w:rsid w:val="001A575F"/>
    <w:rsid w:val="001A5DF4"/>
    <w:rsid w:val="001A6606"/>
    <w:rsid w:val="001A6656"/>
    <w:rsid w:val="001A67F2"/>
    <w:rsid w:val="001A6D31"/>
    <w:rsid w:val="001A7423"/>
    <w:rsid w:val="001A77BD"/>
    <w:rsid w:val="001B05E6"/>
    <w:rsid w:val="001B1385"/>
    <w:rsid w:val="001B1731"/>
    <w:rsid w:val="001B21A3"/>
    <w:rsid w:val="001B32AD"/>
    <w:rsid w:val="001B338D"/>
    <w:rsid w:val="001B3DEA"/>
    <w:rsid w:val="001B4E80"/>
    <w:rsid w:val="001B5325"/>
    <w:rsid w:val="001B5448"/>
    <w:rsid w:val="001B54D8"/>
    <w:rsid w:val="001B6C76"/>
    <w:rsid w:val="001B7413"/>
    <w:rsid w:val="001B78A5"/>
    <w:rsid w:val="001C0039"/>
    <w:rsid w:val="001C0A2C"/>
    <w:rsid w:val="001C11AF"/>
    <w:rsid w:val="001C198E"/>
    <w:rsid w:val="001C2590"/>
    <w:rsid w:val="001C25FB"/>
    <w:rsid w:val="001C394C"/>
    <w:rsid w:val="001C39F0"/>
    <w:rsid w:val="001C4B16"/>
    <w:rsid w:val="001C5308"/>
    <w:rsid w:val="001C5C43"/>
    <w:rsid w:val="001C62C2"/>
    <w:rsid w:val="001C65E6"/>
    <w:rsid w:val="001C6728"/>
    <w:rsid w:val="001C6ED4"/>
    <w:rsid w:val="001C7031"/>
    <w:rsid w:val="001D000A"/>
    <w:rsid w:val="001D0F27"/>
    <w:rsid w:val="001D161E"/>
    <w:rsid w:val="001D180D"/>
    <w:rsid w:val="001D1F4E"/>
    <w:rsid w:val="001D290B"/>
    <w:rsid w:val="001D44D4"/>
    <w:rsid w:val="001D4588"/>
    <w:rsid w:val="001D45D8"/>
    <w:rsid w:val="001D5E57"/>
    <w:rsid w:val="001D644C"/>
    <w:rsid w:val="001D7416"/>
    <w:rsid w:val="001E0A99"/>
    <w:rsid w:val="001E0CEA"/>
    <w:rsid w:val="001E0DE1"/>
    <w:rsid w:val="001E1341"/>
    <w:rsid w:val="001E200E"/>
    <w:rsid w:val="001E20AC"/>
    <w:rsid w:val="001E2390"/>
    <w:rsid w:val="001E26E3"/>
    <w:rsid w:val="001E2933"/>
    <w:rsid w:val="001E337A"/>
    <w:rsid w:val="001E3CBD"/>
    <w:rsid w:val="001E3CFD"/>
    <w:rsid w:val="001E64C3"/>
    <w:rsid w:val="001E715F"/>
    <w:rsid w:val="001E7E14"/>
    <w:rsid w:val="001E7FFD"/>
    <w:rsid w:val="001F0578"/>
    <w:rsid w:val="001F12EA"/>
    <w:rsid w:val="001F18E7"/>
    <w:rsid w:val="001F37BE"/>
    <w:rsid w:val="001F3A3D"/>
    <w:rsid w:val="001F70EA"/>
    <w:rsid w:val="001F72CE"/>
    <w:rsid w:val="002001EC"/>
    <w:rsid w:val="0020086F"/>
    <w:rsid w:val="0020117E"/>
    <w:rsid w:val="002011FF"/>
    <w:rsid w:val="0020313E"/>
    <w:rsid w:val="0020387E"/>
    <w:rsid w:val="0020471F"/>
    <w:rsid w:val="00204C14"/>
    <w:rsid w:val="00205372"/>
    <w:rsid w:val="00205DD6"/>
    <w:rsid w:val="00206786"/>
    <w:rsid w:val="00206AC0"/>
    <w:rsid w:val="00210CF2"/>
    <w:rsid w:val="00210EE1"/>
    <w:rsid w:val="002120AB"/>
    <w:rsid w:val="0021293F"/>
    <w:rsid w:val="002138B1"/>
    <w:rsid w:val="002140F6"/>
    <w:rsid w:val="00214177"/>
    <w:rsid w:val="0021711C"/>
    <w:rsid w:val="00217E96"/>
    <w:rsid w:val="002200E9"/>
    <w:rsid w:val="002202BB"/>
    <w:rsid w:val="002209C6"/>
    <w:rsid w:val="00220BE9"/>
    <w:rsid w:val="00221736"/>
    <w:rsid w:val="002218A4"/>
    <w:rsid w:val="0022271D"/>
    <w:rsid w:val="00222791"/>
    <w:rsid w:val="0022287D"/>
    <w:rsid w:val="00223418"/>
    <w:rsid w:val="00223C1F"/>
    <w:rsid w:val="00224685"/>
    <w:rsid w:val="0022497A"/>
    <w:rsid w:val="002259F7"/>
    <w:rsid w:val="00225F99"/>
    <w:rsid w:val="002263DC"/>
    <w:rsid w:val="0022657D"/>
    <w:rsid w:val="00227C6B"/>
    <w:rsid w:val="00230B0D"/>
    <w:rsid w:val="00231590"/>
    <w:rsid w:val="00232445"/>
    <w:rsid w:val="00233E2D"/>
    <w:rsid w:val="00233FB2"/>
    <w:rsid w:val="0023407A"/>
    <w:rsid w:val="00234C31"/>
    <w:rsid w:val="002353CB"/>
    <w:rsid w:val="00236414"/>
    <w:rsid w:val="0023676E"/>
    <w:rsid w:val="00236CDA"/>
    <w:rsid w:val="00237081"/>
    <w:rsid w:val="002370EA"/>
    <w:rsid w:val="002401F3"/>
    <w:rsid w:val="002403C5"/>
    <w:rsid w:val="00240FE0"/>
    <w:rsid w:val="002418D9"/>
    <w:rsid w:val="00241F41"/>
    <w:rsid w:val="002421A6"/>
    <w:rsid w:val="00242899"/>
    <w:rsid w:val="002437B3"/>
    <w:rsid w:val="00244B2C"/>
    <w:rsid w:val="00244E0F"/>
    <w:rsid w:val="00245F22"/>
    <w:rsid w:val="002462B8"/>
    <w:rsid w:val="00246F61"/>
    <w:rsid w:val="002473DD"/>
    <w:rsid w:val="0024760C"/>
    <w:rsid w:val="002479DB"/>
    <w:rsid w:val="00247B04"/>
    <w:rsid w:val="00250A23"/>
    <w:rsid w:val="002528F3"/>
    <w:rsid w:val="0025299B"/>
    <w:rsid w:val="00252F19"/>
    <w:rsid w:val="00252F59"/>
    <w:rsid w:val="00253283"/>
    <w:rsid w:val="002532F0"/>
    <w:rsid w:val="00254D0B"/>
    <w:rsid w:val="00254ED1"/>
    <w:rsid w:val="00256452"/>
    <w:rsid w:val="002566B7"/>
    <w:rsid w:val="0025744D"/>
    <w:rsid w:val="00257671"/>
    <w:rsid w:val="00261379"/>
    <w:rsid w:val="002613F2"/>
    <w:rsid w:val="00262FE2"/>
    <w:rsid w:val="00263652"/>
    <w:rsid w:val="0026428E"/>
    <w:rsid w:val="00264F8D"/>
    <w:rsid w:val="0026539A"/>
    <w:rsid w:val="00266B0F"/>
    <w:rsid w:val="002673C1"/>
    <w:rsid w:val="00270909"/>
    <w:rsid w:val="002715E2"/>
    <w:rsid w:val="00273195"/>
    <w:rsid w:val="002741E2"/>
    <w:rsid w:val="00274353"/>
    <w:rsid w:val="00275343"/>
    <w:rsid w:val="0027633A"/>
    <w:rsid w:val="00276674"/>
    <w:rsid w:val="002767B1"/>
    <w:rsid w:val="00276990"/>
    <w:rsid w:val="002771BA"/>
    <w:rsid w:val="00277608"/>
    <w:rsid w:val="002778FB"/>
    <w:rsid w:val="00282399"/>
    <w:rsid w:val="002839CE"/>
    <w:rsid w:val="00283B86"/>
    <w:rsid w:val="002845E7"/>
    <w:rsid w:val="00284BEC"/>
    <w:rsid w:val="00285548"/>
    <w:rsid w:val="002858DE"/>
    <w:rsid w:val="00285CBE"/>
    <w:rsid w:val="00287D5D"/>
    <w:rsid w:val="00287E22"/>
    <w:rsid w:val="002908B3"/>
    <w:rsid w:val="002908D8"/>
    <w:rsid w:val="00292237"/>
    <w:rsid w:val="002929BE"/>
    <w:rsid w:val="00292AF0"/>
    <w:rsid w:val="00293727"/>
    <w:rsid w:val="00293AC8"/>
    <w:rsid w:val="00294147"/>
    <w:rsid w:val="002946D5"/>
    <w:rsid w:val="00294F67"/>
    <w:rsid w:val="00296418"/>
    <w:rsid w:val="00296ABA"/>
    <w:rsid w:val="002A071C"/>
    <w:rsid w:val="002A09DA"/>
    <w:rsid w:val="002A1873"/>
    <w:rsid w:val="002A19A8"/>
    <w:rsid w:val="002A3D1C"/>
    <w:rsid w:val="002A3EF2"/>
    <w:rsid w:val="002A44EF"/>
    <w:rsid w:val="002A45D3"/>
    <w:rsid w:val="002A49CC"/>
    <w:rsid w:val="002A56BF"/>
    <w:rsid w:val="002A5767"/>
    <w:rsid w:val="002A7D3D"/>
    <w:rsid w:val="002A7F6A"/>
    <w:rsid w:val="002B0165"/>
    <w:rsid w:val="002B0BA1"/>
    <w:rsid w:val="002B1318"/>
    <w:rsid w:val="002B15C1"/>
    <w:rsid w:val="002B15C6"/>
    <w:rsid w:val="002B2A56"/>
    <w:rsid w:val="002B3525"/>
    <w:rsid w:val="002B39EC"/>
    <w:rsid w:val="002B3D63"/>
    <w:rsid w:val="002B461E"/>
    <w:rsid w:val="002B616F"/>
    <w:rsid w:val="002B6C88"/>
    <w:rsid w:val="002B7DFB"/>
    <w:rsid w:val="002C0A1C"/>
    <w:rsid w:val="002C1157"/>
    <w:rsid w:val="002C1CEF"/>
    <w:rsid w:val="002C42C0"/>
    <w:rsid w:val="002C473D"/>
    <w:rsid w:val="002C4FF6"/>
    <w:rsid w:val="002C5479"/>
    <w:rsid w:val="002C7644"/>
    <w:rsid w:val="002D098B"/>
    <w:rsid w:val="002D14E8"/>
    <w:rsid w:val="002D1711"/>
    <w:rsid w:val="002D1912"/>
    <w:rsid w:val="002D1E92"/>
    <w:rsid w:val="002D2FB7"/>
    <w:rsid w:val="002D3041"/>
    <w:rsid w:val="002D4179"/>
    <w:rsid w:val="002D5929"/>
    <w:rsid w:val="002D5C29"/>
    <w:rsid w:val="002D6A38"/>
    <w:rsid w:val="002D6CDF"/>
    <w:rsid w:val="002D7002"/>
    <w:rsid w:val="002E0070"/>
    <w:rsid w:val="002E13E5"/>
    <w:rsid w:val="002E1CD3"/>
    <w:rsid w:val="002E2748"/>
    <w:rsid w:val="002E3474"/>
    <w:rsid w:val="002E3F0F"/>
    <w:rsid w:val="002E7261"/>
    <w:rsid w:val="002E729A"/>
    <w:rsid w:val="002F03B3"/>
    <w:rsid w:val="002F1CC0"/>
    <w:rsid w:val="002F2666"/>
    <w:rsid w:val="002F2843"/>
    <w:rsid w:val="002F28EA"/>
    <w:rsid w:val="002F2DC1"/>
    <w:rsid w:val="002F2EB2"/>
    <w:rsid w:val="002F3055"/>
    <w:rsid w:val="002F3858"/>
    <w:rsid w:val="002F3B75"/>
    <w:rsid w:val="002F3D58"/>
    <w:rsid w:val="002F4C88"/>
    <w:rsid w:val="002F525B"/>
    <w:rsid w:val="002F5575"/>
    <w:rsid w:val="002F641E"/>
    <w:rsid w:val="002F6455"/>
    <w:rsid w:val="002F673D"/>
    <w:rsid w:val="002F7574"/>
    <w:rsid w:val="002F7DB1"/>
    <w:rsid w:val="00300417"/>
    <w:rsid w:val="003005E4"/>
    <w:rsid w:val="003014EC"/>
    <w:rsid w:val="00301DE7"/>
    <w:rsid w:val="00303B14"/>
    <w:rsid w:val="003046DD"/>
    <w:rsid w:val="00305A65"/>
    <w:rsid w:val="00305FD3"/>
    <w:rsid w:val="00306B45"/>
    <w:rsid w:val="00306C1A"/>
    <w:rsid w:val="00306E6C"/>
    <w:rsid w:val="003072CC"/>
    <w:rsid w:val="00310155"/>
    <w:rsid w:val="00310817"/>
    <w:rsid w:val="0031269E"/>
    <w:rsid w:val="00313539"/>
    <w:rsid w:val="00314167"/>
    <w:rsid w:val="00314BB7"/>
    <w:rsid w:val="00314D6F"/>
    <w:rsid w:val="003152FE"/>
    <w:rsid w:val="00315A37"/>
    <w:rsid w:val="00315E3C"/>
    <w:rsid w:val="0031656D"/>
    <w:rsid w:val="00317981"/>
    <w:rsid w:val="00321343"/>
    <w:rsid w:val="00321ADF"/>
    <w:rsid w:val="003228C1"/>
    <w:rsid w:val="00322B55"/>
    <w:rsid w:val="003232AE"/>
    <w:rsid w:val="003232E9"/>
    <w:rsid w:val="00323B5B"/>
    <w:rsid w:val="00323FCA"/>
    <w:rsid w:val="00324546"/>
    <w:rsid w:val="0032458A"/>
    <w:rsid w:val="00325BD1"/>
    <w:rsid w:val="00326AED"/>
    <w:rsid w:val="003276F2"/>
    <w:rsid w:val="0032780D"/>
    <w:rsid w:val="0033051E"/>
    <w:rsid w:val="003309C8"/>
    <w:rsid w:val="00331807"/>
    <w:rsid w:val="00331944"/>
    <w:rsid w:val="00331CA4"/>
    <w:rsid w:val="00331F6B"/>
    <w:rsid w:val="00332BA8"/>
    <w:rsid w:val="0033307A"/>
    <w:rsid w:val="003356A9"/>
    <w:rsid w:val="00335C21"/>
    <w:rsid w:val="0033658D"/>
    <w:rsid w:val="003373A4"/>
    <w:rsid w:val="00337972"/>
    <w:rsid w:val="00340448"/>
    <w:rsid w:val="00341816"/>
    <w:rsid w:val="00342A09"/>
    <w:rsid w:val="0034466A"/>
    <w:rsid w:val="00345596"/>
    <w:rsid w:val="00345D77"/>
    <w:rsid w:val="0034624F"/>
    <w:rsid w:val="00346F65"/>
    <w:rsid w:val="0035066C"/>
    <w:rsid w:val="00350D9A"/>
    <w:rsid w:val="0035128D"/>
    <w:rsid w:val="003519D4"/>
    <w:rsid w:val="00352410"/>
    <w:rsid w:val="00352520"/>
    <w:rsid w:val="00353FA7"/>
    <w:rsid w:val="00354019"/>
    <w:rsid w:val="003542E0"/>
    <w:rsid w:val="00354DDC"/>
    <w:rsid w:val="00356E5D"/>
    <w:rsid w:val="00357303"/>
    <w:rsid w:val="00357663"/>
    <w:rsid w:val="00360701"/>
    <w:rsid w:val="00360E9D"/>
    <w:rsid w:val="00362E6C"/>
    <w:rsid w:val="003639C7"/>
    <w:rsid w:val="00363B1A"/>
    <w:rsid w:val="00364134"/>
    <w:rsid w:val="003644CA"/>
    <w:rsid w:val="0036493F"/>
    <w:rsid w:val="0036548A"/>
    <w:rsid w:val="003662B3"/>
    <w:rsid w:val="00370411"/>
    <w:rsid w:val="0037074F"/>
    <w:rsid w:val="00370CEB"/>
    <w:rsid w:val="00370F11"/>
    <w:rsid w:val="003712B5"/>
    <w:rsid w:val="00371326"/>
    <w:rsid w:val="0037240C"/>
    <w:rsid w:val="00372EDB"/>
    <w:rsid w:val="00373B3B"/>
    <w:rsid w:val="003747D5"/>
    <w:rsid w:val="00374D14"/>
    <w:rsid w:val="0037605D"/>
    <w:rsid w:val="003762EE"/>
    <w:rsid w:val="00376404"/>
    <w:rsid w:val="00376723"/>
    <w:rsid w:val="00376BA0"/>
    <w:rsid w:val="00380762"/>
    <w:rsid w:val="00381540"/>
    <w:rsid w:val="00381AC5"/>
    <w:rsid w:val="003826CC"/>
    <w:rsid w:val="00382D09"/>
    <w:rsid w:val="00382DF3"/>
    <w:rsid w:val="00383D15"/>
    <w:rsid w:val="00383F55"/>
    <w:rsid w:val="00384C20"/>
    <w:rsid w:val="00385496"/>
    <w:rsid w:val="00385E7A"/>
    <w:rsid w:val="00385E9D"/>
    <w:rsid w:val="0038673F"/>
    <w:rsid w:val="003869D3"/>
    <w:rsid w:val="00390CC2"/>
    <w:rsid w:val="00390DB9"/>
    <w:rsid w:val="00391236"/>
    <w:rsid w:val="00391307"/>
    <w:rsid w:val="0039269C"/>
    <w:rsid w:val="00392B84"/>
    <w:rsid w:val="00392FB5"/>
    <w:rsid w:val="003949B5"/>
    <w:rsid w:val="00394B3D"/>
    <w:rsid w:val="00394CC3"/>
    <w:rsid w:val="0039647B"/>
    <w:rsid w:val="00396B97"/>
    <w:rsid w:val="0039729F"/>
    <w:rsid w:val="00397AE5"/>
    <w:rsid w:val="003A0C6E"/>
    <w:rsid w:val="003A0EBA"/>
    <w:rsid w:val="003A28AF"/>
    <w:rsid w:val="003A2A8F"/>
    <w:rsid w:val="003A3EE3"/>
    <w:rsid w:val="003A4CC1"/>
    <w:rsid w:val="003A50F1"/>
    <w:rsid w:val="003A5FE4"/>
    <w:rsid w:val="003A6F29"/>
    <w:rsid w:val="003A7AA7"/>
    <w:rsid w:val="003A7D72"/>
    <w:rsid w:val="003A7F8B"/>
    <w:rsid w:val="003B0095"/>
    <w:rsid w:val="003B02A9"/>
    <w:rsid w:val="003B0E24"/>
    <w:rsid w:val="003B17C2"/>
    <w:rsid w:val="003B1D86"/>
    <w:rsid w:val="003B1DCC"/>
    <w:rsid w:val="003B2835"/>
    <w:rsid w:val="003B4016"/>
    <w:rsid w:val="003B406C"/>
    <w:rsid w:val="003B4387"/>
    <w:rsid w:val="003B47B3"/>
    <w:rsid w:val="003B4B67"/>
    <w:rsid w:val="003B66A7"/>
    <w:rsid w:val="003B7087"/>
    <w:rsid w:val="003B7EBD"/>
    <w:rsid w:val="003C028B"/>
    <w:rsid w:val="003C092D"/>
    <w:rsid w:val="003C0F08"/>
    <w:rsid w:val="003C1481"/>
    <w:rsid w:val="003C1751"/>
    <w:rsid w:val="003C1AD0"/>
    <w:rsid w:val="003C230A"/>
    <w:rsid w:val="003C2367"/>
    <w:rsid w:val="003C2E48"/>
    <w:rsid w:val="003C3918"/>
    <w:rsid w:val="003C3AA9"/>
    <w:rsid w:val="003C4121"/>
    <w:rsid w:val="003C4A24"/>
    <w:rsid w:val="003C4F0A"/>
    <w:rsid w:val="003C5055"/>
    <w:rsid w:val="003C5DD3"/>
    <w:rsid w:val="003C7DC5"/>
    <w:rsid w:val="003D03C5"/>
    <w:rsid w:val="003D061D"/>
    <w:rsid w:val="003D10C8"/>
    <w:rsid w:val="003D1E4F"/>
    <w:rsid w:val="003D2176"/>
    <w:rsid w:val="003D2AD4"/>
    <w:rsid w:val="003D325C"/>
    <w:rsid w:val="003D3283"/>
    <w:rsid w:val="003D646B"/>
    <w:rsid w:val="003D64C3"/>
    <w:rsid w:val="003D6D3F"/>
    <w:rsid w:val="003D7353"/>
    <w:rsid w:val="003D7564"/>
    <w:rsid w:val="003E15DF"/>
    <w:rsid w:val="003E3DA7"/>
    <w:rsid w:val="003E41A3"/>
    <w:rsid w:val="003E41BE"/>
    <w:rsid w:val="003E4DD2"/>
    <w:rsid w:val="003E5481"/>
    <w:rsid w:val="003E62FF"/>
    <w:rsid w:val="003E6996"/>
    <w:rsid w:val="003E7178"/>
    <w:rsid w:val="003E76DB"/>
    <w:rsid w:val="003E7A6F"/>
    <w:rsid w:val="003F05B1"/>
    <w:rsid w:val="003F0641"/>
    <w:rsid w:val="003F0F92"/>
    <w:rsid w:val="003F4383"/>
    <w:rsid w:val="003F44AC"/>
    <w:rsid w:val="003F4768"/>
    <w:rsid w:val="003F4B62"/>
    <w:rsid w:val="003F711E"/>
    <w:rsid w:val="0040192C"/>
    <w:rsid w:val="00401C9C"/>
    <w:rsid w:val="00401F4C"/>
    <w:rsid w:val="004020E7"/>
    <w:rsid w:val="00402DF9"/>
    <w:rsid w:val="00403356"/>
    <w:rsid w:val="00403C0B"/>
    <w:rsid w:val="00403D84"/>
    <w:rsid w:val="00405947"/>
    <w:rsid w:val="00407A49"/>
    <w:rsid w:val="00410516"/>
    <w:rsid w:val="004108F1"/>
    <w:rsid w:val="00411776"/>
    <w:rsid w:val="00411C2C"/>
    <w:rsid w:val="00412395"/>
    <w:rsid w:val="00413251"/>
    <w:rsid w:val="0041360F"/>
    <w:rsid w:val="00413950"/>
    <w:rsid w:val="00413994"/>
    <w:rsid w:val="004141DF"/>
    <w:rsid w:val="0041422B"/>
    <w:rsid w:val="00414729"/>
    <w:rsid w:val="00414F2B"/>
    <w:rsid w:val="004158E8"/>
    <w:rsid w:val="00415D2C"/>
    <w:rsid w:val="0041629D"/>
    <w:rsid w:val="004204A6"/>
    <w:rsid w:val="004208F2"/>
    <w:rsid w:val="004209AB"/>
    <w:rsid w:val="00421885"/>
    <w:rsid w:val="004221AF"/>
    <w:rsid w:val="0042410C"/>
    <w:rsid w:val="004244B1"/>
    <w:rsid w:val="0042461F"/>
    <w:rsid w:val="00425033"/>
    <w:rsid w:val="00425310"/>
    <w:rsid w:val="004273EA"/>
    <w:rsid w:val="00427720"/>
    <w:rsid w:val="00430719"/>
    <w:rsid w:val="004308CE"/>
    <w:rsid w:val="00430BBF"/>
    <w:rsid w:val="00430BE8"/>
    <w:rsid w:val="0043145D"/>
    <w:rsid w:val="004318A1"/>
    <w:rsid w:val="00432AB2"/>
    <w:rsid w:val="00433C44"/>
    <w:rsid w:val="00434C1B"/>
    <w:rsid w:val="00434D17"/>
    <w:rsid w:val="00434E11"/>
    <w:rsid w:val="00434F3D"/>
    <w:rsid w:val="00435E4E"/>
    <w:rsid w:val="00435EDA"/>
    <w:rsid w:val="00436EC0"/>
    <w:rsid w:val="00437841"/>
    <w:rsid w:val="00440112"/>
    <w:rsid w:val="00440645"/>
    <w:rsid w:val="00440B7D"/>
    <w:rsid w:val="00440D81"/>
    <w:rsid w:val="0044185B"/>
    <w:rsid w:val="00441AC0"/>
    <w:rsid w:val="00442AEC"/>
    <w:rsid w:val="00443796"/>
    <w:rsid w:val="00443C49"/>
    <w:rsid w:val="00446173"/>
    <w:rsid w:val="00446892"/>
    <w:rsid w:val="00446A36"/>
    <w:rsid w:val="00446FE2"/>
    <w:rsid w:val="00447259"/>
    <w:rsid w:val="00447943"/>
    <w:rsid w:val="00450BEE"/>
    <w:rsid w:val="004513F0"/>
    <w:rsid w:val="00452282"/>
    <w:rsid w:val="00452800"/>
    <w:rsid w:val="00452FE1"/>
    <w:rsid w:val="00453051"/>
    <w:rsid w:val="004537A1"/>
    <w:rsid w:val="00453FA4"/>
    <w:rsid w:val="00454C9C"/>
    <w:rsid w:val="004551AA"/>
    <w:rsid w:val="00455DDF"/>
    <w:rsid w:val="00455E37"/>
    <w:rsid w:val="00455FC8"/>
    <w:rsid w:val="0045613A"/>
    <w:rsid w:val="00456AAF"/>
    <w:rsid w:val="00457A05"/>
    <w:rsid w:val="00460FD4"/>
    <w:rsid w:val="004613A3"/>
    <w:rsid w:val="00461762"/>
    <w:rsid w:val="00462204"/>
    <w:rsid w:val="00462DC9"/>
    <w:rsid w:val="00463F2D"/>
    <w:rsid w:val="00464314"/>
    <w:rsid w:val="00464A3F"/>
    <w:rsid w:val="004654BA"/>
    <w:rsid w:val="00465884"/>
    <w:rsid w:val="00466261"/>
    <w:rsid w:val="00466381"/>
    <w:rsid w:val="00471584"/>
    <w:rsid w:val="00471D80"/>
    <w:rsid w:val="004721C0"/>
    <w:rsid w:val="0047482C"/>
    <w:rsid w:val="00474830"/>
    <w:rsid w:val="00474A88"/>
    <w:rsid w:val="00475C44"/>
    <w:rsid w:val="00475F12"/>
    <w:rsid w:val="00476549"/>
    <w:rsid w:val="004767FC"/>
    <w:rsid w:val="00477ABC"/>
    <w:rsid w:val="00477B47"/>
    <w:rsid w:val="0048019F"/>
    <w:rsid w:val="00480934"/>
    <w:rsid w:val="004809CB"/>
    <w:rsid w:val="00482353"/>
    <w:rsid w:val="00482415"/>
    <w:rsid w:val="00482490"/>
    <w:rsid w:val="00482495"/>
    <w:rsid w:val="00482E7E"/>
    <w:rsid w:val="004842F3"/>
    <w:rsid w:val="00484666"/>
    <w:rsid w:val="00484774"/>
    <w:rsid w:val="00484A80"/>
    <w:rsid w:val="00485E0C"/>
    <w:rsid w:val="00485F7C"/>
    <w:rsid w:val="004861AA"/>
    <w:rsid w:val="00486D39"/>
    <w:rsid w:val="00487A72"/>
    <w:rsid w:val="00487F0E"/>
    <w:rsid w:val="00490F14"/>
    <w:rsid w:val="004912E5"/>
    <w:rsid w:val="00491500"/>
    <w:rsid w:val="00491BD5"/>
    <w:rsid w:val="00492201"/>
    <w:rsid w:val="00492225"/>
    <w:rsid w:val="0049271F"/>
    <w:rsid w:val="004929EC"/>
    <w:rsid w:val="00492FBB"/>
    <w:rsid w:val="00494297"/>
    <w:rsid w:val="0049608F"/>
    <w:rsid w:val="0049670E"/>
    <w:rsid w:val="0049687D"/>
    <w:rsid w:val="00497577"/>
    <w:rsid w:val="0049776D"/>
    <w:rsid w:val="004A053E"/>
    <w:rsid w:val="004A1780"/>
    <w:rsid w:val="004A1BAF"/>
    <w:rsid w:val="004A1C2D"/>
    <w:rsid w:val="004A2707"/>
    <w:rsid w:val="004A2E08"/>
    <w:rsid w:val="004A335F"/>
    <w:rsid w:val="004A39A6"/>
    <w:rsid w:val="004A524D"/>
    <w:rsid w:val="004A74C3"/>
    <w:rsid w:val="004A7D92"/>
    <w:rsid w:val="004A7DAB"/>
    <w:rsid w:val="004A7DB9"/>
    <w:rsid w:val="004B028C"/>
    <w:rsid w:val="004B18E7"/>
    <w:rsid w:val="004B1B6C"/>
    <w:rsid w:val="004B30D6"/>
    <w:rsid w:val="004B3444"/>
    <w:rsid w:val="004B4982"/>
    <w:rsid w:val="004B4C48"/>
    <w:rsid w:val="004B5355"/>
    <w:rsid w:val="004B6270"/>
    <w:rsid w:val="004B6923"/>
    <w:rsid w:val="004B74DB"/>
    <w:rsid w:val="004B7AE4"/>
    <w:rsid w:val="004C044B"/>
    <w:rsid w:val="004C0541"/>
    <w:rsid w:val="004C21BC"/>
    <w:rsid w:val="004C3AC6"/>
    <w:rsid w:val="004C4160"/>
    <w:rsid w:val="004C42C9"/>
    <w:rsid w:val="004C530C"/>
    <w:rsid w:val="004C652B"/>
    <w:rsid w:val="004C6897"/>
    <w:rsid w:val="004C76EC"/>
    <w:rsid w:val="004D0614"/>
    <w:rsid w:val="004D0E5B"/>
    <w:rsid w:val="004D1BD5"/>
    <w:rsid w:val="004D31D8"/>
    <w:rsid w:val="004D70F1"/>
    <w:rsid w:val="004D7307"/>
    <w:rsid w:val="004E0337"/>
    <w:rsid w:val="004E168D"/>
    <w:rsid w:val="004E2AEC"/>
    <w:rsid w:val="004E3F26"/>
    <w:rsid w:val="004E5AA8"/>
    <w:rsid w:val="004E603B"/>
    <w:rsid w:val="004E6B56"/>
    <w:rsid w:val="004E6C8F"/>
    <w:rsid w:val="004E6EAB"/>
    <w:rsid w:val="004E779A"/>
    <w:rsid w:val="004E7954"/>
    <w:rsid w:val="004F0483"/>
    <w:rsid w:val="004F07E5"/>
    <w:rsid w:val="004F0C73"/>
    <w:rsid w:val="004F12B3"/>
    <w:rsid w:val="004F1C85"/>
    <w:rsid w:val="004F209C"/>
    <w:rsid w:val="004F25EC"/>
    <w:rsid w:val="004F3EEC"/>
    <w:rsid w:val="004F47D7"/>
    <w:rsid w:val="004F4869"/>
    <w:rsid w:val="004F4AA4"/>
    <w:rsid w:val="004F4E3F"/>
    <w:rsid w:val="004F5171"/>
    <w:rsid w:val="004F527C"/>
    <w:rsid w:val="004F57A1"/>
    <w:rsid w:val="004F746E"/>
    <w:rsid w:val="004F779C"/>
    <w:rsid w:val="004F7FA1"/>
    <w:rsid w:val="005002B3"/>
    <w:rsid w:val="00500524"/>
    <w:rsid w:val="00500829"/>
    <w:rsid w:val="00500890"/>
    <w:rsid w:val="00500CF8"/>
    <w:rsid w:val="00501DA6"/>
    <w:rsid w:val="00502283"/>
    <w:rsid w:val="00503B3D"/>
    <w:rsid w:val="00504D6D"/>
    <w:rsid w:val="00504DB4"/>
    <w:rsid w:val="00505777"/>
    <w:rsid w:val="00507BC6"/>
    <w:rsid w:val="005118F8"/>
    <w:rsid w:val="00512618"/>
    <w:rsid w:val="00513152"/>
    <w:rsid w:val="00513419"/>
    <w:rsid w:val="00513E46"/>
    <w:rsid w:val="00514075"/>
    <w:rsid w:val="00514346"/>
    <w:rsid w:val="00515306"/>
    <w:rsid w:val="005166E2"/>
    <w:rsid w:val="00516A43"/>
    <w:rsid w:val="005172FF"/>
    <w:rsid w:val="005178A9"/>
    <w:rsid w:val="00520DDB"/>
    <w:rsid w:val="00520F21"/>
    <w:rsid w:val="0052265D"/>
    <w:rsid w:val="00523E75"/>
    <w:rsid w:val="005242D0"/>
    <w:rsid w:val="00524510"/>
    <w:rsid w:val="0052475D"/>
    <w:rsid w:val="00525866"/>
    <w:rsid w:val="00525F50"/>
    <w:rsid w:val="005260B8"/>
    <w:rsid w:val="00526335"/>
    <w:rsid w:val="00531015"/>
    <w:rsid w:val="0053261E"/>
    <w:rsid w:val="00533418"/>
    <w:rsid w:val="0053460C"/>
    <w:rsid w:val="00535B70"/>
    <w:rsid w:val="005367BD"/>
    <w:rsid w:val="00536D65"/>
    <w:rsid w:val="00540133"/>
    <w:rsid w:val="00540F93"/>
    <w:rsid w:val="005415E9"/>
    <w:rsid w:val="00541A73"/>
    <w:rsid w:val="0054268F"/>
    <w:rsid w:val="00542E73"/>
    <w:rsid w:val="0054312F"/>
    <w:rsid w:val="00543B53"/>
    <w:rsid w:val="00543E18"/>
    <w:rsid w:val="00544BF3"/>
    <w:rsid w:val="00546B81"/>
    <w:rsid w:val="00546CCF"/>
    <w:rsid w:val="00546E18"/>
    <w:rsid w:val="0054758A"/>
    <w:rsid w:val="005501D2"/>
    <w:rsid w:val="00550DCA"/>
    <w:rsid w:val="00552004"/>
    <w:rsid w:val="005529C8"/>
    <w:rsid w:val="00552E26"/>
    <w:rsid w:val="005531E9"/>
    <w:rsid w:val="00553939"/>
    <w:rsid w:val="005539DF"/>
    <w:rsid w:val="00554AD0"/>
    <w:rsid w:val="00554D6C"/>
    <w:rsid w:val="005550C8"/>
    <w:rsid w:val="00556330"/>
    <w:rsid w:val="00556BCA"/>
    <w:rsid w:val="00560167"/>
    <w:rsid w:val="0056060C"/>
    <w:rsid w:val="005608B3"/>
    <w:rsid w:val="0056199B"/>
    <w:rsid w:val="005620A0"/>
    <w:rsid w:val="005629B1"/>
    <w:rsid w:val="0056309D"/>
    <w:rsid w:val="005633BC"/>
    <w:rsid w:val="00564F87"/>
    <w:rsid w:val="00565051"/>
    <w:rsid w:val="00565CF8"/>
    <w:rsid w:val="00566AE4"/>
    <w:rsid w:val="00567172"/>
    <w:rsid w:val="00567638"/>
    <w:rsid w:val="00567676"/>
    <w:rsid w:val="005676D7"/>
    <w:rsid w:val="00567C44"/>
    <w:rsid w:val="005702AE"/>
    <w:rsid w:val="0057267F"/>
    <w:rsid w:val="00572C43"/>
    <w:rsid w:val="00574358"/>
    <w:rsid w:val="00575844"/>
    <w:rsid w:val="00575B9D"/>
    <w:rsid w:val="0058188F"/>
    <w:rsid w:val="00583607"/>
    <w:rsid w:val="005847BA"/>
    <w:rsid w:val="00584A52"/>
    <w:rsid w:val="0058607E"/>
    <w:rsid w:val="005860BE"/>
    <w:rsid w:val="005865F6"/>
    <w:rsid w:val="00586E72"/>
    <w:rsid w:val="005877D3"/>
    <w:rsid w:val="00587B0E"/>
    <w:rsid w:val="00587F77"/>
    <w:rsid w:val="0059178D"/>
    <w:rsid w:val="00591D64"/>
    <w:rsid w:val="005925FC"/>
    <w:rsid w:val="0059288E"/>
    <w:rsid w:val="00593397"/>
    <w:rsid w:val="00595235"/>
    <w:rsid w:val="005953AB"/>
    <w:rsid w:val="005955CC"/>
    <w:rsid w:val="00595738"/>
    <w:rsid w:val="005957DA"/>
    <w:rsid w:val="00596631"/>
    <w:rsid w:val="00596C99"/>
    <w:rsid w:val="00596EFB"/>
    <w:rsid w:val="0059702D"/>
    <w:rsid w:val="005A1731"/>
    <w:rsid w:val="005A1A57"/>
    <w:rsid w:val="005A26BB"/>
    <w:rsid w:val="005A33FB"/>
    <w:rsid w:val="005A405A"/>
    <w:rsid w:val="005A590B"/>
    <w:rsid w:val="005A71FB"/>
    <w:rsid w:val="005A737E"/>
    <w:rsid w:val="005A7DC7"/>
    <w:rsid w:val="005B0947"/>
    <w:rsid w:val="005B1C7A"/>
    <w:rsid w:val="005B2611"/>
    <w:rsid w:val="005B2796"/>
    <w:rsid w:val="005B3419"/>
    <w:rsid w:val="005B375E"/>
    <w:rsid w:val="005B41D7"/>
    <w:rsid w:val="005B6FFC"/>
    <w:rsid w:val="005B72DC"/>
    <w:rsid w:val="005B7E47"/>
    <w:rsid w:val="005C023A"/>
    <w:rsid w:val="005C02EA"/>
    <w:rsid w:val="005C086C"/>
    <w:rsid w:val="005C0AF8"/>
    <w:rsid w:val="005C190A"/>
    <w:rsid w:val="005C2049"/>
    <w:rsid w:val="005C4087"/>
    <w:rsid w:val="005C4487"/>
    <w:rsid w:val="005C4AC2"/>
    <w:rsid w:val="005C4BB1"/>
    <w:rsid w:val="005C4E2C"/>
    <w:rsid w:val="005C4E7F"/>
    <w:rsid w:val="005C4EC0"/>
    <w:rsid w:val="005C51F9"/>
    <w:rsid w:val="005C5332"/>
    <w:rsid w:val="005C5666"/>
    <w:rsid w:val="005C6C34"/>
    <w:rsid w:val="005D056A"/>
    <w:rsid w:val="005D084C"/>
    <w:rsid w:val="005D0AF0"/>
    <w:rsid w:val="005D2963"/>
    <w:rsid w:val="005D3526"/>
    <w:rsid w:val="005D3C6E"/>
    <w:rsid w:val="005D3F5E"/>
    <w:rsid w:val="005D436B"/>
    <w:rsid w:val="005D483A"/>
    <w:rsid w:val="005D4D7B"/>
    <w:rsid w:val="005D516B"/>
    <w:rsid w:val="005D5537"/>
    <w:rsid w:val="005D5556"/>
    <w:rsid w:val="005D6757"/>
    <w:rsid w:val="005D6D69"/>
    <w:rsid w:val="005E04F9"/>
    <w:rsid w:val="005E4699"/>
    <w:rsid w:val="005E4BEB"/>
    <w:rsid w:val="005E52F6"/>
    <w:rsid w:val="005E5665"/>
    <w:rsid w:val="005E59ED"/>
    <w:rsid w:val="005E5B66"/>
    <w:rsid w:val="005E66AC"/>
    <w:rsid w:val="005E7786"/>
    <w:rsid w:val="005F06E2"/>
    <w:rsid w:val="005F0D54"/>
    <w:rsid w:val="005F0DD7"/>
    <w:rsid w:val="005F2CE8"/>
    <w:rsid w:val="005F35F6"/>
    <w:rsid w:val="005F3B9C"/>
    <w:rsid w:val="005F4299"/>
    <w:rsid w:val="005F49B8"/>
    <w:rsid w:val="005F4BD3"/>
    <w:rsid w:val="005F4E3C"/>
    <w:rsid w:val="005F5136"/>
    <w:rsid w:val="005F6C6C"/>
    <w:rsid w:val="005F7E08"/>
    <w:rsid w:val="006004A8"/>
    <w:rsid w:val="00600562"/>
    <w:rsid w:val="00600713"/>
    <w:rsid w:val="006018CD"/>
    <w:rsid w:val="00601E6F"/>
    <w:rsid w:val="006029ED"/>
    <w:rsid w:val="00602DF6"/>
    <w:rsid w:val="0060306A"/>
    <w:rsid w:val="006032F4"/>
    <w:rsid w:val="0060381C"/>
    <w:rsid w:val="006039F6"/>
    <w:rsid w:val="00603F5A"/>
    <w:rsid w:val="00604B53"/>
    <w:rsid w:val="00607592"/>
    <w:rsid w:val="00610D99"/>
    <w:rsid w:val="006119A5"/>
    <w:rsid w:val="00611A25"/>
    <w:rsid w:val="00611D9E"/>
    <w:rsid w:val="0061266E"/>
    <w:rsid w:val="00612FE9"/>
    <w:rsid w:val="0061332F"/>
    <w:rsid w:val="00613641"/>
    <w:rsid w:val="00613C17"/>
    <w:rsid w:val="0061467B"/>
    <w:rsid w:val="00614D42"/>
    <w:rsid w:val="006153FA"/>
    <w:rsid w:val="006170F3"/>
    <w:rsid w:val="00621130"/>
    <w:rsid w:val="00621294"/>
    <w:rsid w:val="00621321"/>
    <w:rsid w:val="00621A70"/>
    <w:rsid w:val="00621FBC"/>
    <w:rsid w:val="0062208F"/>
    <w:rsid w:val="006223C2"/>
    <w:rsid w:val="00622A43"/>
    <w:rsid w:val="0062302D"/>
    <w:rsid w:val="0062324F"/>
    <w:rsid w:val="00623623"/>
    <w:rsid w:val="00623675"/>
    <w:rsid w:val="006236AC"/>
    <w:rsid w:val="00624409"/>
    <w:rsid w:val="006246B2"/>
    <w:rsid w:val="006249A2"/>
    <w:rsid w:val="00624D00"/>
    <w:rsid w:val="006257A1"/>
    <w:rsid w:val="00625EF0"/>
    <w:rsid w:val="00626349"/>
    <w:rsid w:val="006271E3"/>
    <w:rsid w:val="00630762"/>
    <w:rsid w:val="00630C20"/>
    <w:rsid w:val="00632AAC"/>
    <w:rsid w:val="00632BA6"/>
    <w:rsid w:val="006337AB"/>
    <w:rsid w:val="0063389C"/>
    <w:rsid w:val="00634D83"/>
    <w:rsid w:val="00634E34"/>
    <w:rsid w:val="00635AC4"/>
    <w:rsid w:val="006361ED"/>
    <w:rsid w:val="00636D88"/>
    <w:rsid w:val="006377ED"/>
    <w:rsid w:val="00637910"/>
    <w:rsid w:val="00637D9F"/>
    <w:rsid w:val="006401B4"/>
    <w:rsid w:val="006409D7"/>
    <w:rsid w:val="00641D55"/>
    <w:rsid w:val="00643206"/>
    <w:rsid w:val="0064337C"/>
    <w:rsid w:val="00644620"/>
    <w:rsid w:val="0064488B"/>
    <w:rsid w:val="006453E0"/>
    <w:rsid w:val="0064614B"/>
    <w:rsid w:val="0064647F"/>
    <w:rsid w:val="006465D6"/>
    <w:rsid w:val="00647619"/>
    <w:rsid w:val="0065005F"/>
    <w:rsid w:val="00653C3C"/>
    <w:rsid w:val="00653E9C"/>
    <w:rsid w:val="00653F50"/>
    <w:rsid w:val="006540E8"/>
    <w:rsid w:val="00654446"/>
    <w:rsid w:val="006569AE"/>
    <w:rsid w:val="00656DFD"/>
    <w:rsid w:val="0065738B"/>
    <w:rsid w:val="00660C48"/>
    <w:rsid w:val="00661305"/>
    <w:rsid w:val="00661311"/>
    <w:rsid w:val="0066182F"/>
    <w:rsid w:val="00665074"/>
    <w:rsid w:val="006656E6"/>
    <w:rsid w:val="00666DBF"/>
    <w:rsid w:val="00670867"/>
    <w:rsid w:val="00671F0E"/>
    <w:rsid w:val="00672B92"/>
    <w:rsid w:val="00672D63"/>
    <w:rsid w:val="006740CD"/>
    <w:rsid w:val="0067429B"/>
    <w:rsid w:val="00674CBE"/>
    <w:rsid w:val="006759EF"/>
    <w:rsid w:val="00675F3E"/>
    <w:rsid w:val="0067612B"/>
    <w:rsid w:val="00676743"/>
    <w:rsid w:val="00677762"/>
    <w:rsid w:val="006778C3"/>
    <w:rsid w:val="00680BED"/>
    <w:rsid w:val="006811B5"/>
    <w:rsid w:val="0068179D"/>
    <w:rsid w:val="006818B5"/>
    <w:rsid w:val="00681ADD"/>
    <w:rsid w:val="006822D8"/>
    <w:rsid w:val="00682984"/>
    <w:rsid w:val="00682F69"/>
    <w:rsid w:val="006835BB"/>
    <w:rsid w:val="006836CA"/>
    <w:rsid w:val="00684057"/>
    <w:rsid w:val="00684A2D"/>
    <w:rsid w:val="00684E3E"/>
    <w:rsid w:val="006855C7"/>
    <w:rsid w:val="00685938"/>
    <w:rsid w:val="00685CA0"/>
    <w:rsid w:val="006866FF"/>
    <w:rsid w:val="00687C2C"/>
    <w:rsid w:val="00691A09"/>
    <w:rsid w:val="00691F60"/>
    <w:rsid w:val="00692621"/>
    <w:rsid w:val="006934CF"/>
    <w:rsid w:val="006942F7"/>
    <w:rsid w:val="0069486F"/>
    <w:rsid w:val="0069582E"/>
    <w:rsid w:val="00696AEC"/>
    <w:rsid w:val="00697512"/>
    <w:rsid w:val="006A00F1"/>
    <w:rsid w:val="006A0827"/>
    <w:rsid w:val="006A0D2A"/>
    <w:rsid w:val="006A10F2"/>
    <w:rsid w:val="006A1594"/>
    <w:rsid w:val="006A173D"/>
    <w:rsid w:val="006A25A8"/>
    <w:rsid w:val="006A2DC4"/>
    <w:rsid w:val="006A35C3"/>
    <w:rsid w:val="006A3D25"/>
    <w:rsid w:val="006A413A"/>
    <w:rsid w:val="006A4BA3"/>
    <w:rsid w:val="006A73DB"/>
    <w:rsid w:val="006A7491"/>
    <w:rsid w:val="006A76F3"/>
    <w:rsid w:val="006B0341"/>
    <w:rsid w:val="006B1633"/>
    <w:rsid w:val="006B17CE"/>
    <w:rsid w:val="006B1D4B"/>
    <w:rsid w:val="006B1FF9"/>
    <w:rsid w:val="006B3DA3"/>
    <w:rsid w:val="006B43D0"/>
    <w:rsid w:val="006B4DB8"/>
    <w:rsid w:val="006B681E"/>
    <w:rsid w:val="006B6973"/>
    <w:rsid w:val="006B6B7F"/>
    <w:rsid w:val="006B6BE9"/>
    <w:rsid w:val="006B7702"/>
    <w:rsid w:val="006C0B82"/>
    <w:rsid w:val="006C2AC7"/>
    <w:rsid w:val="006C2D46"/>
    <w:rsid w:val="006C3050"/>
    <w:rsid w:val="006C3FBD"/>
    <w:rsid w:val="006C447C"/>
    <w:rsid w:val="006C49D4"/>
    <w:rsid w:val="006C5C43"/>
    <w:rsid w:val="006C5C4A"/>
    <w:rsid w:val="006C6073"/>
    <w:rsid w:val="006C6EDE"/>
    <w:rsid w:val="006C7A85"/>
    <w:rsid w:val="006C7F04"/>
    <w:rsid w:val="006D0A76"/>
    <w:rsid w:val="006D0F23"/>
    <w:rsid w:val="006D182B"/>
    <w:rsid w:val="006D1AAE"/>
    <w:rsid w:val="006D2465"/>
    <w:rsid w:val="006D31AC"/>
    <w:rsid w:val="006D324A"/>
    <w:rsid w:val="006D3C64"/>
    <w:rsid w:val="006D3D76"/>
    <w:rsid w:val="006D49B3"/>
    <w:rsid w:val="006D4B0A"/>
    <w:rsid w:val="006D4D2F"/>
    <w:rsid w:val="006D63B5"/>
    <w:rsid w:val="006D69A1"/>
    <w:rsid w:val="006D6BE5"/>
    <w:rsid w:val="006D6D67"/>
    <w:rsid w:val="006D7A5D"/>
    <w:rsid w:val="006E08EC"/>
    <w:rsid w:val="006E093A"/>
    <w:rsid w:val="006E0A08"/>
    <w:rsid w:val="006E0FCA"/>
    <w:rsid w:val="006E10C5"/>
    <w:rsid w:val="006E1150"/>
    <w:rsid w:val="006E151E"/>
    <w:rsid w:val="006E28E7"/>
    <w:rsid w:val="006E2C7F"/>
    <w:rsid w:val="006E2E66"/>
    <w:rsid w:val="006E3207"/>
    <w:rsid w:val="006E3EE1"/>
    <w:rsid w:val="006E4D3C"/>
    <w:rsid w:val="006E52CD"/>
    <w:rsid w:val="006E58F5"/>
    <w:rsid w:val="006E6104"/>
    <w:rsid w:val="006E64FE"/>
    <w:rsid w:val="006E650A"/>
    <w:rsid w:val="006E6CD4"/>
    <w:rsid w:val="006F09A6"/>
    <w:rsid w:val="006F14AD"/>
    <w:rsid w:val="006F1696"/>
    <w:rsid w:val="006F2622"/>
    <w:rsid w:val="006F2B66"/>
    <w:rsid w:val="006F3239"/>
    <w:rsid w:val="006F605C"/>
    <w:rsid w:val="006F6419"/>
    <w:rsid w:val="006F643B"/>
    <w:rsid w:val="006F7909"/>
    <w:rsid w:val="00701260"/>
    <w:rsid w:val="00701712"/>
    <w:rsid w:val="00702515"/>
    <w:rsid w:val="00702F55"/>
    <w:rsid w:val="007030EF"/>
    <w:rsid w:val="00704816"/>
    <w:rsid w:val="00705024"/>
    <w:rsid w:val="007056B1"/>
    <w:rsid w:val="0070617F"/>
    <w:rsid w:val="007062ED"/>
    <w:rsid w:val="00706DD4"/>
    <w:rsid w:val="00707A1B"/>
    <w:rsid w:val="00707E2B"/>
    <w:rsid w:val="007102E1"/>
    <w:rsid w:val="00710796"/>
    <w:rsid w:val="007107BB"/>
    <w:rsid w:val="00710DA1"/>
    <w:rsid w:val="007122FE"/>
    <w:rsid w:val="007123AE"/>
    <w:rsid w:val="00712513"/>
    <w:rsid w:val="00713106"/>
    <w:rsid w:val="00713681"/>
    <w:rsid w:val="007139CD"/>
    <w:rsid w:val="00714C65"/>
    <w:rsid w:val="00714CEC"/>
    <w:rsid w:val="00715995"/>
    <w:rsid w:val="00716631"/>
    <w:rsid w:val="00716B21"/>
    <w:rsid w:val="00717571"/>
    <w:rsid w:val="007175AD"/>
    <w:rsid w:val="007201FF"/>
    <w:rsid w:val="007210EB"/>
    <w:rsid w:val="00721A74"/>
    <w:rsid w:val="00722B7E"/>
    <w:rsid w:val="007230F0"/>
    <w:rsid w:val="00724E06"/>
    <w:rsid w:val="00724ED3"/>
    <w:rsid w:val="00724FDB"/>
    <w:rsid w:val="0072554C"/>
    <w:rsid w:val="0072598E"/>
    <w:rsid w:val="007275AF"/>
    <w:rsid w:val="00727918"/>
    <w:rsid w:val="007309CA"/>
    <w:rsid w:val="00730C44"/>
    <w:rsid w:val="00730D74"/>
    <w:rsid w:val="00731140"/>
    <w:rsid w:val="00731541"/>
    <w:rsid w:val="00731E77"/>
    <w:rsid w:val="00732ACC"/>
    <w:rsid w:val="00732B76"/>
    <w:rsid w:val="00732C0D"/>
    <w:rsid w:val="00732D1E"/>
    <w:rsid w:val="00733167"/>
    <w:rsid w:val="00733594"/>
    <w:rsid w:val="00733651"/>
    <w:rsid w:val="007348A6"/>
    <w:rsid w:val="00734A7F"/>
    <w:rsid w:val="00735039"/>
    <w:rsid w:val="00735DD7"/>
    <w:rsid w:val="0073629B"/>
    <w:rsid w:val="00740488"/>
    <w:rsid w:val="007415A8"/>
    <w:rsid w:val="00741CDF"/>
    <w:rsid w:val="00743636"/>
    <w:rsid w:val="00744534"/>
    <w:rsid w:val="00744981"/>
    <w:rsid w:val="00745141"/>
    <w:rsid w:val="007457B1"/>
    <w:rsid w:val="00745E90"/>
    <w:rsid w:val="00746D9D"/>
    <w:rsid w:val="007500A8"/>
    <w:rsid w:val="00750155"/>
    <w:rsid w:val="007503C0"/>
    <w:rsid w:val="00750907"/>
    <w:rsid w:val="00750A90"/>
    <w:rsid w:val="00750BCD"/>
    <w:rsid w:val="007516F7"/>
    <w:rsid w:val="0075231C"/>
    <w:rsid w:val="0075234A"/>
    <w:rsid w:val="0075369D"/>
    <w:rsid w:val="0075439B"/>
    <w:rsid w:val="007601C3"/>
    <w:rsid w:val="007616E9"/>
    <w:rsid w:val="00761F84"/>
    <w:rsid w:val="007622A3"/>
    <w:rsid w:val="00762701"/>
    <w:rsid w:val="00762845"/>
    <w:rsid w:val="00762F27"/>
    <w:rsid w:val="007635B6"/>
    <w:rsid w:val="00767251"/>
    <w:rsid w:val="00767A4A"/>
    <w:rsid w:val="00771AFD"/>
    <w:rsid w:val="00772664"/>
    <w:rsid w:val="007727F2"/>
    <w:rsid w:val="00772901"/>
    <w:rsid w:val="00772C31"/>
    <w:rsid w:val="00772C39"/>
    <w:rsid w:val="00773F96"/>
    <w:rsid w:val="00774240"/>
    <w:rsid w:val="007748EA"/>
    <w:rsid w:val="0077629D"/>
    <w:rsid w:val="007768FB"/>
    <w:rsid w:val="00776AD5"/>
    <w:rsid w:val="00776F9A"/>
    <w:rsid w:val="00777190"/>
    <w:rsid w:val="00777449"/>
    <w:rsid w:val="007774C7"/>
    <w:rsid w:val="007776CC"/>
    <w:rsid w:val="00777A0E"/>
    <w:rsid w:val="00777D1C"/>
    <w:rsid w:val="00780233"/>
    <w:rsid w:val="00780950"/>
    <w:rsid w:val="00780A1C"/>
    <w:rsid w:val="00780EB6"/>
    <w:rsid w:val="00781020"/>
    <w:rsid w:val="00781CDF"/>
    <w:rsid w:val="00781FC0"/>
    <w:rsid w:val="0078228A"/>
    <w:rsid w:val="00782757"/>
    <w:rsid w:val="00782A2B"/>
    <w:rsid w:val="00782C57"/>
    <w:rsid w:val="00783353"/>
    <w:rsid w:val="00783381"/>
    <w:rsid w:val="0078362D"/>
    <w:rsid w:val="00783992"/>
    <w:rsid w:val="00783A0D"/>
    <w:rsid w:val="007840F6"/>
    <w:rsid w:val="007878B5"/>
    <w:rsid w:val="007903DC"/>
    <w:rsid w:val="00790DC0"/>
    <w:rsid w:val="00791360"/>
    <w:rsid w:val="007933FA"/>
    <w:rsid w:val="00793824"/>
    <w:rsid w:val="007944F4"/>
    <w:rsid w:val="0079658B"/>
    <w:rsid w:val="00796DB1"/>
    <w:rsid w:val="0079764A"/>
    <w:rsid w:val="00797677"/>
    <w:rsid w:val="00797ADC"/>
    <w:rsid w:val="007A01E0"/>
    <w:rsid w:val="007A054A"/>
    <w:rsid w:val="007A0984"/>
    <w:rsid w:val="007A160D"/>
    <w:rsid w:val="007A1854"/>
    <w:rsid w:val="007A19A5"/>
    <w:rsid w:val="007A1A20"/>
    <w:rsid w:val="007A21DA"/>
    <w:rsid w:val="007A27D2"/>
    <w:rsid w:val="007A2D8E"/>
    <w:rsid w:val="007A3659"/>
    <w:rsid w:val="007A386C"/>
    <w:rsid w:val="007A3AAC"/>
    <w:rsid w:val="007A4089"/>
    <w:rsid w:val="007A5190"/>
    <w:rsid w:val="007A7122"/>
    <w:rsid w:val="007A7485"/>
    <w:rsid w:val="007B0A7C"/>
    <w:rsid w:val="007B10BC"/>
    <w:rsid w:val="007B11B1"/>
    <w:rsid w:val="007B2887"/>
    <w:rsid w:val="007B3E98"/>
    <w:rsid w:val="007B4180"/>
    <w:rsid w:val="007B5131"/>
    <w:rsid w:val="007B5D4E"/>
    <w:rsid w:val="007B6734"/>
    <w:rsid w:val="007B689E"/>
    <w:rsid w:val="007B7E5E"/>
    <w:rsid w:val="007C010B"/>
    <w:rsid w:val="007C18FC"/>
    <w:rsid w:val="007C1D1D"/>
    <w:rsid w:val="007C28C4"/>
    <w:rsid w:val="007C2BBB"/>
    <w:rsid w:val="007C2F6D"/>
    <w:rsid w:val="007C3474"/>
    <w:rsid w:val="007C3514"/>
    <w:rsid w:val="007C354D"/>
    <w:rsid w:val="007C595D"/>
    <w:rsid w:val="007C6704"/>
    <w:rsid w:val="007D035E"/>
    <w:rsid w:val="007D177B"/>
    <w:rsid w:val="007D1979"/>
    <w:rsid w:val="007D1BCD"/>
    <w:rsid w:val="007D24C0"/>
    <w:rsid w:val="007D34D4"/>
    <w:rsid w:val="007D39DE"/>
    <w:rsid w:val="007D508C"/>
    <w:rsid w:val="007D5200"/>
    <w:rsid w:val="007D799D"/>
    <w:rsid w:val="007D7E9A"/>
    <w:rsid w:val="007E04F1"/>
    <w:rsid w:val="007E1355"/>
    <w:rsid w:val="007E293F"/>
    <w:rsid w:val="007E2A59"/>
    <w:rsid w:val="007E3E73"/>
    <w:rsid w:val="007E4972"/>
    <w:rsid w:val="007E516D"/>
    <w:rsid w:val="007E56C4"/>
    <w:rsid w:val="007E5752"/>
    <w:rsid w:val="007E5BAB"/>
    <w:rsid w:val="007E6232"/>
    <w:rsid w:val="007E78BF"/>
    <w:rsid w:val="007F0601"/>
    <w:rsid w:val="007F09B2"/>
    <w:rsid w:val="007F17A4"/>
    <w:rsid w:val="007F1B5F"/>
    <w:rsid w:val="007F24B9"/>
    <w:rsid w:val="007F2574"/>
    <w:rsid w:val="007F27DA"/>
    <w:rsid w:val="007F2867"/>
    <w:rsid w:val="007F2C5B"/>
    <w:rsid w:val="007F3129"/>
    <w:rsid w:val="007F359C"/>
    <w:rsid w:val="007F4D47"/>
    <w:rsid w:val="007F5B94"/>
    <w:rsid w:val="007F5BF4"/>
    <w:rsid w:val="007F6AEC"/>
    <w:rsid w:val="007F724C"/>
    <w:rsid w:val="007F72DA"/>
    <w:rsid w:val="007F7D4A"/>
    <w:rsid w:val="007F7D90"/>
    <w:rsid w:val="008009D6"/>
    <w:rsid w:val="00800DC5"/>
    <w:rsid w:val="00801E7F"/>
    <w:rsid w:val="008025A8"/>
    <w:rsid w:val="00802DDF"/>
    <w:rsid w:val="008044CE"/>
    <w:rsid w:val="0080514A"/>
    <w:rsid w:val="0080570C"/>
    <w:rsid w:val="00806A51"/>
    <w:rsid w:val="0080713E"/>
    <w:rsid w:val="00807CAB"/>
    <w:rsid w:val="00807E2E"/>
    <w:rsid w:val="0081042E"/>
    <w:rsid w:val="00810E9F"/>
    <w:rsid w:val="00811888"/>
    <w:rsid w:val="00811DA7"/>
    <w:rsid w:val="00812168"/>
    <w:rsid w:val="008132B0"/>
    <w:rsid w:val="00813322"/>
    <w:rsid w:val="0081397D"/>
    <w:rsid w:val="00813BA5"/>
    <w:rsid w:val="0081539B"/>
    <w:rsid w:val="00815DCF"/>
    <w:rsid w:val="00816D36"/>
    <w:rsid w:val="00817912"/>
    <w:rsid w:val="00820642"/>
    <w:rsid w:val="00820741"/>
    <w:rsid w:val="00820B72"/>
    <w:rsid w:val="00821515"/>
    <w:rsid w:val="008218D4"/>
    <w:rsid w:val="00822206"/>
    <w:rsid w:val="00822441"/>
    <w:rsid w:val="00822DB6"/>
    <w:rsid w:val="0082375E"/>
    <w:rsid w:val="00823F06"/>
    <w:rsid w:val="00824498"/>
    <w:rsid w:val="008257AF"/>
    <w:rsid w:val="008270F3"/>
    <w:rsid w:val="00831966"/>
    <w:rsid w:val="00831C9C"/>
    <w:rsid w:val="0083266A"/>
    <w:rsid w:val="00832E2F"/>
    <w:rsid w:val="00834C8D"/>
    <w:rsid w:val="00834ED1"/>
    <w:rsid w:val="00835C97"/>
    <w:rsid w:val="00836184"/>
    <w:rsid w:val="00837A78"/>
    <w:rsid w:val="00837E83"/>
    <w:rsid w:val="00840376"/>
    <w:rsid w:val="008411DF"/>
    <w:rsid w:val="00841735"/>
    <w:rsid w:val="00843EFF"/>
    <w:rsid w:val="00844B0C"/>
    <w:rsid w:val="00845054"/>
    <w:rsid w:val="00846DE0"/>
    <w:rsid w:val="0084748F"/>
    <w:rsid w:val="00847AEB"/>
    <w:rsid w:val="00850D2E"/>
    <w:rsid w:val="0085112C"/>
    <w:rsid w:val="00851C45"/>
    <w:rsid w:val="0085249D"/>
    <w:rsid w:val="00853A33"/>
    <w:rsid w:val="0085405A"/>
    <w:rsid w:val="00854753"/>
    <w:rsid w:val="00855679"/>
    <w:rsid w:val="0085651C"/>
    <w:rsid w:val="0085673A"/>
    <w:rsid w:val="00856DA2"/>
    <w:rsid w:val="008578B1"/>
    <w:rsid w:val="00860CF7"/>
    <w:rsid w:val="0086110A"/>
    <w:rsid w:val="00861BD2"/>
    <w:rsid w:val="00862723"/>
    <w:rsid w:val="008629B7"/>
    <w:rsid w:val="00862F7F"/>
    <w:rsid w:val="00863FF6"/>
    <w:rsid w:val="00865B8A"/>
    <w:rsid w:val="00866172"/>
    <w:rsid w:val="00867181"/>
    <w:rsid w:val="00867CF0"/>
    <w:rsid w:val="00870413"/>
    <w:rsid w:val="00870976"/>
    <w:rsid w:val="008722D5"/>
    <w:rsid w:val="00872CF2"/>
    <w:rsid w:val="008731B7"/>
    <w:rsid w:val="008736CC"/>
    <w:rsid w:val="00874AF1"/>
    <w:rsid w:val="00874BE8"/>
    <w:rsid w:val="008757A0"/>
    <w:rsid w:val="00875F01"/>
    <w:rsid w:val="008767DF"/>
    <w:rsid w:val="00877DEC"/>
    <w:rsid w:val="008806A3"/>
    <w:rsid w:val="00880EBA"/>
    <w:rsid w:val="00881AED"/>
    <w:rsid w:val="00881BC3"/>
    <w:rsid w:val="00882988"/>
    <w:rsid w:val="00882A6A"/>
    <w:rsid w:val="008836DE"/>
    <w:rsid w:val="008852EA"/>
    <w:rsid w:val="00886366"/>
    <w:rsid w:val="008869A1"/>
    <w:rsid w:val="00890383"/>
    <w:rsid w:val="0089048E"/>
    <w:rsid w:val="0089083B"/>
    <w:rsid w:val="008913D9"/>
    <w:rsid w:val="0089198C"/>
    <w:rsid w:val="00892014"/>
    <w:rsid w:val="00892265"/>
    <w:rsid w:val="00892AA2"/>
    <w:rsid w:val="00892C6D"/>
    <w:rsid w:val="00892FFF"/>
    <w:rsid w:val="00893554"/>
    <w:rsid w:val="00893824"/>
    <w:rsid w:val="00893DDB"/>
    <w:rsid w:val="00896057"/>
    <w:rsid w:val="008966F6"/>
    <w:rsid w:val="00896D9D"/>
    <w:rsid w:val="008A04C3"/>
    <w:rsid w:val="008A05D0"/>
    <w:rsid w:val="008A0D89"/>
    <w:rsid w:val="008A1527"/>
    <w:rsid w:val="008A24C9"/>
    <w:rsid w:val="008A2C9D"/>
    <w:rsid w:val="008A30A3"/>
    <w:rsid w:val="008A31C9"/>
    <w:rsid w:val="008A3B4D"/>
    <w:rsid w:val="008A4292"/>
    <w:rsid w:val="008A429A"/>
    <w:rsid w:val="008A5BBB"/>
    <w:rsid w:val="008A5C52"/>
    <w:rsid w:val="008A68AA"/>
    <w:rsid w:val="008A6E11"/>
    <w:rsid w:val="008A7137"/>
    <w:rsid w:val="008A71F8"/>
    <w:rsid w:val="008A7BEC"/>
    <w:rsid w:val="008B0600"/>
    <w:rsid w:val="008B080D"/>
    <w:rsid w:val="008B168F"/>
    <w:rsid w:val="008B1996"/>
    <w:rsid w:val="008B1BAB"/>
    <w:rsid w:val="008B2263"/>
    <w:rsid w:val="008B2CB9"/>
    <w:rsid w:val="008B3330"/>
    <w:rsid w:val="008B3C09"/>
    <w:rsid w:val="008B4AC6"/>
    <w:rsid w:val="008B5E52"/>
    <w:rsid w:val="008B682F"/>
    <w:rsid w:val="008B6B19"/>
    <w:rsid w:val="008B6E4D"/>
    <w:rsid w:val="008B7D14"/>
    <w:rsid w:val="008C1049"/>
    <w:rsid w:val="008C2CE5"/>
    <w:rsid w:val="008C3404"/>
    <w:rsid w:val="008C354C"/>
    <w:rsid w:val="008C3C34"/>
    <w:rsid w:val="008C4B62"/>
    <w:rsid w:val="008C4F97"/>
    <w:rsid w:val="008C6508"/>
    <w:rsid w:val="008C66CB"/>
    <w:rsid w:val="008C7920"/>
    <w:rsid w:val="008D0488"/>
    <w:rsid w:val="008D0951"/>
    <w:rsid w:val="008D0FFF"/>
    <w:rsid w:val="008D1239"/>
    <w:rsid w:val="008D2088"/>
    <w:rsid w:val="008D32AA"/>
    <w:rsid w:val="008D3874"/>
    <w:rsid w:val="008D3907"/>
    <w:rsid w:val="008D3CE1"/>
    <w:rsid w:val="008D3FB8"/>
    <w:rsid w:val="008D4A26"/>
    <w:rsid w:val="008D5133"/>
    <w:rsid w:val="008D61CC"/>
    <w:rsid w:val="008D7DAA"/>
    <w:rsid w:val="008E0CFB"/>
    <w:rsid w:val="008E11A0"/>
    <w:rsid w:val="008E2A76"/>
    <w:rsid w:val="008E36E6"/>
    <w:rsid w:val="008E3917"/>
    <w:rsid w:val="008E3BC5"/>
    <w:rsid w:val="008E3CAE"/>
    <w:rsid w:val="008E5189"/>
    <w:rsid w:val="008E5BC0"/>
    <w:rsid w:val="008E6404"/>
    <w:rsid w:val="008E64C6"/>
    <w:rsid w:val="008E73B2"/>
    <w:rsid w:val="008E747C"/>
    <w:rsid w:val="008E7A60"/>
    <w:rsid w:val="008F06DF"/>
    <w:rsid w:val="008F14E6"/>
    <w:rsid w:val="008F45DB"/>
    <w:rsid w:val="008F4C48"/>
    <w:rsid w:val="008F4E0A"/>
    <w:rsid w:val="008F50FF"/>
    <w:rsid w:val="008F5CF7"/>
    <w:rsid w:val="008F6C89"/>
    <w:rsid w:val="0090055F"/>
    <w:rsid w:val="00900FD2"/>
    <w:rsid w:val="00901F7B"/>
    <w:rsid w:val="009023FA"/>
    <w:rsid w:val="00902456"/>
    <w:rsid w:val="009028C2"/>
    <w:rsid w:val="00902EBF"/>
    <w:rsid w:val="00904428"/>
    <w:rsid w:val="00904E06"/>
    <w:rsid w:val="00905D20"/>
    <w:rsid w:val="00906679"/>
    <w:rsid w:val="00910330"/>
    <w:rsid w:val="00910927"/>
    <w:rsid w:val="00910E5C"/>
    <w:rsid w:val="0091146C"/>
    <w:rsid w:val="009135CB"/>
    <w:rsid w:val="0091383A"/>
    <w:rsid w:val="00915073"/>
    <w:rsid w:val="00915266"/>
    <w:rsid w:val="0091544D"/>
    <w:rsid w:val="00916E31"/>
    <w:rsid w:val="00917173"/>
    <w:rsid w:val="00920483"/>
    <w:rsid w:val="0092067C"/>
    <w:rsid w:val="00920B1C"/>
    <w:rsid w:val="0092100C"/>
    <w:rsid w:val="00921157"/>
    <w:rsid w:val="009231E4"/>
    <w:rsid w:val="00923507"/>
    <w:rsid w:val="00923E54"/>
    <w:rsid w:val="0092462C"/>
    <w:rsid w:val="00924E34"/>
    <w:rsid w:val="009253D0"/>
    <w:rsid w:val="0092548A"/>
    <w:rsid w:val="0092577A"/>
    <w:rsid w:val="00926542"/>
    <w:rsid w:val="00927151"/>
    <w:rsid w:val="00930932"/>
    <w:rsid w:val="00930E65"/>
    <w:rsid w:val="00932332"/>
    <w:rsid w:val="009333AE"/>
    <w:rsid w:val="00933428"/>
    <w:rsid w:val="00933882"/>
    <w:rsid w:val="00934376"/>
    <w:rsid w:val="0093511C"/>
    <w:rsid w:val="009363D0"/>
    <w:rsid w:val="00940681"/>
    <w:rsid w:val="00940ACF"/>
    <w:rsid w:val="00941A8D"/>
    <w:rsid w:val="00942494"/>
    <w:rsid w:val="009426D3"/>
    <w:rsid w:val="00942DC0"/>
    <w:rsid w:val="00942E56"/>
    <w:rsid w:val="0094331F"/>
    <w:rsid w:val="00943630"/>
    <w:rsid w:val="00943EC7"/>
    <w:rsid w:val="00943F09"/>
    <w:rsid w:val="0094491D"/>
    <w:rsid w:val="009453FF"/>
    <w:rsid w:val="009461AD"/>
    <w:rsid w:val="0094647F"/>
    <w:rsid w:val="009465EC"/>
    <w:rsid w:val="0094681E"/>
    <w:rsid w:val="00946F05"/>
    <w:rsid w:val="009470A1"/>
    <w:rsid w:val="00951193"/>
    <w:rsid w:val="009526EF"/>
    <w:rsid w:val="009535D5"/>
    <w:rsid w:val="009547A5"/>
    <w:rsid w:val="00954F42"/>
    <w:rsid w:val="0095526E"/>
    <w:rsid w:val="00955B02"/>
    <w:rsid w:val="00955B1D"/>
    <w:rsid w:val="00955FF6"/>
    <w:rsid w:val="00956C9E"/>
    <w:rsid w:val="00957CE3"/>
    <w:rsid w:val="009608F2"/>
    <w:rsid w:val="009608FB"/>
    <w:rsid w:val="0096189B"/>
    <w:rsid w:val="009618C5"/>
    <w:rsid w:val="00961C9C"/>
    <w:rsid w:val="00963295"/>
    <w:rsid w:val="0096415A"/>
    <w:rsid w:val="0096443C"/>
    <w:rsid w:val="00965253"/>
    <w:rsid w:val="00965260"/>
    <w:rsid w:val="00965B4C"/>
    <w:rsid w:val="00966023"/>
    <w:rsid w:val="00966364"/>
    <w:rsid w:val="009663A9"/>
    <w:rsid w:val="00967B3A"/>
    <w:rsid w:val="00970618"/>
    <w:rsid w:val="009713AF"/>
    <w:rsid w:val="00972B3A"/>
    <w:rsid w:val="00972E69"/>
    <w:rsid w:val="00973547"/>
    <w:rsid w:val="00973801"/>
    <w:rsid w:val="009754AA"/>
    <w:rsid w:val="00975CB5"/>
    <w:rsid w:val="0097606C"/>
    <w:rsid w:val="0097621B"/>
    <w:rsid w:val="009766AC"/>
    <w:rsid w:val="00977E0F"/>
    <w:rsid w:val="00980188"/>
    <w:rsid w:val="009813C5"/>
    <w:rsid w:val="00981CB7"/>
    <w:rsid w:val="00982481"/>
    <w:rsid w:val="009826CA"/>
    <w:rsid w:val="0098284D"/>
    <w:rsid w:val="009829DB"/>
    <w:rsid w:val="00983154"/>
    <w:rsid w:val="00983D62"/>
    <w:rsid w:val="009843D2"/>
    <w:rsid w:val="00984C37"/>
    <w:rsid w:val="009853D6"/>
    <w:rsid w:val="00985808"/>
    <w:rsid w:val="00985F41"/>
    <w:rsid w:val="0099177E"/>
    <w:rsid w:val="00991926"/>
    <w:rsid w:val="00991DDA"/>
    <w:rsid w:val="00991FB0"/>
    <w:rsid w:val="009931E5"/>
    <w:rsid w:val="00993801"/>
    <w:rsid w:val="009947A7"/>
    <w:rsid w:val="00995B2D"/>
    <w:rsid w:val="00996929"/>
    <w:rsid w:val="009A032F"/>
    <w:rsid w:val="009A334A"/>
    <w:rsid w:val="009A3ACB"/>
    <w:rsid w:val="009A3CCE"/>
    <w:rsid w:val="009A413C"/>
    <w:rsid w:val="009A50B3"/>
    <w:rsid w:val="009A6B5E"/>
    <w:rsid w:val="009A7125"/>
    <w:rsid w:val="009B05D6"/>
    <w:rsid w:val="009B2158"/>
    <w:rsid w:val="009B273E"/>
    <w:rsid w:val="009B2ACF"/>
    <w:rsid w:val="009B2F7C"/>
    <w:rsid w:val="009B494B"/>
    <w:rsid w:val="009B5798"/>
    <w:rsid w:val="009B5FC0"/>
    <w:rsid w:val="009B60C3"/>
    <w:rsid w:val="009C09F7"/>
    <w:rsid w:val="009C0E1E"/>
    <w:rsid w:val="009C1590"/>
    <w:rsid w:val="009C219B"/>
    <w:rsid w:val="009C258B"/>
    <w:rsid w:val="009C4094"/>
    <w:rsid w:val="009C4AAB"/>
    <w:rsid w:val="009C5CA8"/>
    <w:rsid w:val="009C5D0A"/>
    <w:rsid w:val="009C6ABA"/>
    <w:rsid w:val="009C78CA"/>
    <w:rsid w:val="009C7D0B"/>
    <w:rsid w:val="009D07C9"/>
    <w:rsid w:val="009D0B8D"/>
    <w:rsid w:val="009D28D8"/>
    <w:rsid w:val="009D3269"/>
    <w:rsid w:val="009D3A8C"/>
    <w:rsid w:val="009D4CB2"/>
    <w:rsid w:val="009D532A"/>
    <w:rsid w:val="009D5833"/>
    <w:rsid w:val="009D5E6A"/>
    <w:rsid w:val="009D628D"/>
    <w:rsid w:val="009D6453"/>
    <w:rsid w:val="009D6BA6"/>
    <w:rsid w:val="009D7ABE"/>
    <w:rsid w:val="009E0BBE"/>
    <w:rsid w:val="009E1D23"/>
    <w:rsid w:val="009E295A"/>
    <w:rsid w:val="009E360D"/>
    <w:rsid w:val="009E575C"/>
    <w:rsid w:val="009E5DBB"/>
    <w:rsid w:val="009E6516"/>
    <w:rsid w:val="009E66D5"/>
    <w:rsid w:val="009E7482"/>
    <w:rsid w:val="009E7936"/>
    <w:rsid w:val="009E7993"/>
    <w:rsid w:val="009F160A"/>
    <w:rsid w:val="009F218A"/>
    <w:rsid w:val="009F318F"/>
    <w:rsid w:val="009F32C3"/>
    <w:rsid w:val="009F3A31"/>
    <w:rsid w:val="009F3E42"/>
    <w:rsid w:val="009F4489"/>
    <w:rsid w:val="009F45E9"/>
    <w:rsid w:val="009F4E02"/>
    <w:rsid w:val="009F600A"/>
    <w:rsid w:val="009F622C"/>
    <w:rsid w:val="009F6506"/>
    <w:rsid w:val="009F6D9D"/>
    <w:rsid w:val="00A001AE"/>
    <w:rsid w:val="00A0080C"/>
    <w:rsid w:val="00A01C2D"/>
    <w:rsid w:val="00A04196"/>
    <w:rsid w:val="00A046B4"/>
    <w:rsid w:val="00A0491A"/>
    <w:rsid w:val="00A06D60"/>
    <w:rsid w:val="00A0795F"/>
    <w:rsid w:val="00A07BBD"/>
    <w:rsid w:val="00A101F6"/>
    <w:rsid w:val="00A10273"/>
    <w:rsid w:val="00A1084E"/>
    <w:rsid w:val="00A1096F"/>
    <w:rsid w:val="00A114D9"/>
    <w:rsid w:val="00A12602"/>
    <w:rsid w:val="00A12D20"/>
    <w:rsid w:val="00A13B00"/>
    <w:rsid w:val="00A14680"/>
    <w:rsid w:val="00A147AA"/>
    <w:rsid w:val="00A14E6C"/>
    <w:rsid w:val="00A16638"/>
    <w:rsid w:val="00A16926"/>
    <w:rsid w:val="00A16BD9"/>
    <w:rsid w:val="00A176AA"/>
    <w:rsid w:val="00A17B7E"/>
    <w:rsid w:val="00A205C1"/>
    <w:rsid w:val="00A2088F"/>
    <w:rsid w:val="00A20F59"/>
    <w:rsid w:val="00A21573"/>
    <w:rsid w:val="00A222A4"/>
    <w:rsid w:val="00A22AB7"/>
    <w:rsid w:val="00A22E4D"/>
    <w:rsid w:val="00A2336E"/>
    <w:rsid w:val="00A23C27"/>
    <w:rsid w:val="00A240CE"/>
    <w:rsid w:val="00A24C64"/>
    <w:rsid w:val="00A25115"/>
    <w:rsid w:val="00A25420"/>
    <w:rsid w:val="00A25A86"/>
    <w:rsid w:val="00A25AB7"/>
    <w:rsid w:val="00A2629C"/>
    <w:rsid w:val="00A262CD"/>
    <w:rsid w:val="00A269A3"/>
    <w:rsid w:val="00A27A10"/>
    <w:rsid w:val="00A33738"/>
    <w:rsid w:val="00A33A04"/>
    <w:rsid w:val="00A3444E"/>
    <w:rsid w:val="00A3483B"/>
    <w:rsid w:val="00A34A68"/>
    <w:rsid w:val="00A34F0B"/>
    <w:rsid w:val="00A3572A"/>
    <w:rsid w:val="00A3576A"/>
    <w:rsid w:val="00A37301"/>
    <w:rsid w:val="00A37CAE"/>
    <w:rsid w:val="00A4153C"/>
    <w:rsid w:val="00A41EA4"/>
    <w:rsid w:val="00A44858"/>
    <w:rsid w:val="00A44A3F"/>
    <w:rsid w:val="00A46FD4"/>
    <w:rsid w:val="00A472D3"/>
    <w:rsid w:val="00A51301"/>
    <w:rsid w:val="00A514F4"/>
    <w:rsid w:val="00A51D7E"/>
    <w:rsid w:val="00A52D9C"/>
    <w:rsid w:val="00A542A9"/>
    <w:rsid w:val="00A54615"/>
    <w:rsid w:val="00A552CB"/>
    <w:rsid w:val="00A55663"/>
    <w:rsid w:val="00A55DA5"/>
    <w:rsid w:val="00A565BF"/>
    <w:rsid w:val="00A60376"/>
    <w:rsid w:val="00A60AB6"/>
    <w:rsid w:val="00A61160"/>
    <w:rsid w:val="00A61BB5"/>
    <w:rsid w:val="00A633DE"/>
    <w:rsid w:val="00A633EA"/>
    <w:rsid w:val="00A63FC8"/>
    <w:rsid w:val="00A666BA"/>
    <w:rsid w:val="00A6799F"/>
    <w:rsid w:val="00A67FD0"/>
    <w:rsid w:val="00A704B9"/>
    <w:rsid w:val="00A70FEA"/>
    <w:rsid w:val="00A71771"/>
    <w:rsid w:val="00A7223A"/>
    <w:rsid w:val="00A72B68"/>
    <w:rsid w:val="00A7389C"/>
    <w:rsid w:val="00A73969"/>
    <w:rsid w:val="00A747C5"/>
    <w:rsid w:val="00A7614C"/>
    <w:rsid w:val="00A7698B"/>
    <w:rsid w:val="00A76E4D"/>
    <w:rsid w:val="00A777F2"/>
    <w:rsid w:val="00A802B3"/>
    <w:rsid w:val="00A8056E"/>
    <w:rsid w:val="00A811D9"/>
    <w:rsid w:val="00A825A8"/>
    <w:rsid w:val="00A82CAD"/>
    <w:rsid w:val="00A82F8F"/>
    <w:rsid w:val="00A83227"/>
    <w:rsid w:val="00A8496C"/>
    <w:rsid w:val="00A84B72"/>
    <w:rsid w:val="00A855D3"/>
    <w:rsid w:val="00A85AAB"/>
    <w:rsid w:val="00A85AE4"/>
    <w:rsid w:val="00A85C8E"/>
    <w:rsid w:val="00A86059"/>
    <w:rsid w:val="00A90112"/>
    <w:rsid w:val="00A90BAC"/>
    <w:rsid w:val="00A90EB3"/>
    <w:rsid w:val="00A912D6"/>
    <w:rsid w:val="00A91B90"/>
    <w:rsid w:val="00A91CA0"/>
    <w:rsid w:val="00A926EB"/>
    <w:rsid w:val="00A93470"/>
    <w:rsid w:val="00A93D1D"/>
    <w:rsid w:val="00A94038"/>
    <w:rsid w:val="00A96108"/>
    <w:rsid w:val="00AA0236"/>
    <w:rsid w:val="00AA0F2C"/>
    <w:rsid w:val="00AA1E89"/>
    <w:rsid w:val="00AA2800"/>
    <w:rsid w:val="00AA2F79"/>
    <w:rsid w:val="00AA3872"/>
    <w:rsid w:val="00AA3E73"/>
    <w:rsid w:val="00AA3E80"/>
    <w:rsid w:val="00AA4979"/>
    <w:rsid w:val="00AA5026"/>
    <w:rsid w:val="00AA5B52"/>
    <w:rsid w:val="00AA6B97"/>
    <w:rsid w:val="00AB04FE"/>
    <w:rsid w:val="00AB0D17"/>
    <w:rsid w:val="00AB12FB"/>
    <w:rsid w:val="00AB14B9"/>
    <w:rsid w:val="00AB1F7A"/>
    <w:rsid w:val="00AB45FA"/>
    <w:rsid w:val="00AB5AEE"/>
    <w:rsid w:val="00AB685E"/>
    <w:rsid w:val="00AB799D"/>
    <w:rsid w:val="00AB79B8"/>
    <w:rsid w:val="00AC0176"/>
    <w:rsid w:val="00AC068C"/>
    <w:rsid w:val="00AC24EF"/>
    <w:rsid w:val="00AC5D96"/>
    <w:rsid w:val="00AC5EA4"/>
    <w:rsid w:val="00AC6AED"/>
    <w:rsid w:val="00AC7716"/>
    <w:rsid w:val="00AC7D22"/>
    <w:rsid w:val="00AD22A9"/>
    <w:rsid w:val="00AD2DB0"/>
    <w:rsid w:val="00AD3039"/>
    <w:rsid w:val="00AD3827"/>
    <w:rsid w:val="00AD3BD0"/>
    <w:rsid w:val="00AD46DE"/>
    <w:rsid w:val="00AD52E5"/>
    <w:rsid w:val="00AD6027"/>
    <w:rsid w:val="00AD60DD"/>
    <w:rsid w:val="00AD63EA"/>
    <w:rsid w:val="00AD7A06"/>
    <w:rsid w:val="00AD7FD8"/>
    <w:rsid w:val="00AE12CB"/>
    <w:rsid w:val="00AE167D"/>
    <w:rsid w:val="00AE18BA"/>
    <w:rsid w:val="00AE2254"/>
    <w:rsid w:val="00AE282E"/>
    <w:rsid w:val="00AE316B"/>
    <w:rsid w:val="00AE39A9"/>
    <w:rsid w:val="00AE3CAB"/>
    <w:rsid w:val="00AE4504"/>
    <w:rsid w:val="00AE498E"/>
    <w:rsid w:val="00AE5D63"/>
    <w:rsid w:val="00AE6DFC"/>
    <w:rsid w:val="00AE7F7F"/>
    <w:rsid w:val="00AF01BB"/>
    <w:rsid w:val="00AF1962"/>
    <w:rsid w:val="00AF1AD1"/>
    <w:rsid w:val="00AF1AD6"/>
    <w:rsid w:val="00AF1E88"/>
    <w:rsid w:val="00AF478F"/>
    <w:rsid w:val="00AF4AD8"/>
    <w:rsid w:val="00AF4CCA"/>
    <w:rsid w:val="00AF5323"/>
    <w:rsid w:val="00AF5A33"/>
    <w:rsid w:val="00AF5C3D"/>
    <w:rsid w:val="00AF62D4"/>
    <w:rsid w:val="00AF6ECA"/>
    <w:rsid w:val="00AF7058"/>
    <w:rsid w:val="00AF75FE"/>
    <w:rsid w:val="00AF7CFB"/>
    <w:rsid w:val="00B01542"/>
    <w:rsid w:val="00B017A4"/>
    <w:rsid w:val="00B01EE6"/>
    <w:rsid w:val="00B020DA"/>
    <w:rsid w:val="00B02CA8"/>
    <w:rsid w:val="00B04EF7"/>
    <w:rsid w:val="00B05C72"/>
    <w:rsid w:val="00B0619F"/>
    <w:rsid w:val="00B06758"/>
    <w:rsid w:val="00B1052A"/>
    <w:rsid w:val="00B1162B"/>
    <w:rsid w:val="00B1190E"/>
    <w:rsid w:val="00B12A3F"/>
    <w:rsid w:val="00B13EBA"/>
    <w:rsid w:val="00B15FCD"/>
    <w:rsid w:val="00B1604A"/>
    <w:rsid w:val="00B20415"/>
    <w:rsid w:val="00B2124E"/>
    <w:rsid w:val="00B215A5"/>
    <w:rsid w:val="00B21D1E"/>
    <w:rsid w:val="00B21EF7"/>
    <w:rsid w:val="00B221F2"/>
    <w:rsid w:val="00B223D1"/>
    <w:rsid w:val="00B227A3"/>
    <w:rsid w:val="00B234C0"/>
    <w:rsid w:val="00B23972"/>
    <w:rsid w:val="00B24BBD"/>
    <w:rsid w:val="00B26253"/>
    <w:rsid w:val="00B264BD"/>
    <w:rsid w:val="00B2704D"/>
    <w:rsid w:val="00B31582"/>
    <w:rsid w:val="00B31C5F"/>
    <w:rsid w:val="00B32141"/>
    <w:rsid w:val="00B332F9"/>
    <w:rsid w:val="00B33724"/>
    <w:rsid w:val="00B34A12"/>
    <w:rsid w:val="00B34C01"/>
    <w:rsid w:val="00B364A4"/>
    <w:rsid w:val="00B3656E"/>
    <w:rsid w:val="00B365D0"/>
    <w:rsid w:val="00B36F3A"/>
    <w:rsid w:val="00B37220"/>
    <w:rsid w:val="00B37629"/>
    <w:rsid w:val="00B405A2"/>
    <w:rsid w:val="00B40960"/>
    <w:rsid w:val="00B40C55"/>
    <w:rsid w:val="00B40F2A"/>
    <w:rsid w:val="00B418E1"/>
    <w:rsid w:val="00B419A7"/>
    <w:rsid w:val="00B41BF3"/>
    <w:rsid w:val="00B41C09"/>
    <w:rsid w:val="00B421D4"/>
    <w:rsid w:val="00B4229A"/>
    <w:rsid w:val="00B4246E"/>
    <w:rsid w:val="00B432A8"/>
    <w:rsid w:val="00B43962"/>
    <w:rsid w:val="00B4467B"/>
    <w:rsid w:val="00B460CF"/>
    <w:rsid w:val="00B470EA"/>
    <w:rsid w:val="00B4736D"/>
    <w:rsid w:val="00B50417"/>
    <w:rsid w:val="00B50A58"/>
    <w:rsid w:val="00B513B2"/>
    <w:rsid w:val="00B53486"/>
    <w:rsid w:val="00B54579"/>
    <w:rsid w:val="00B548F5"/>
    <w:rsid w:val="00B549BF"/>
    <w:rsid w:val="00B56DFB"/>
    <w:rsid w:val="00B57BC1"/>
    <w:rsid w:val="00B6260D"/>
    <w:rsid w:val="00B62BB6"/>
    <w:rsid w:val="00B62FC6"/>
    <w:rsid w:val="00B63514"/>
    <w:rsid w:val="00B63E1C"/>
    <w:rsid w:val="00B64A1E"/>
    <w:rsid w:val="00B64CE7"/>
    <w:rsid w:val="00B655DD"/>
    <w:rsid w:val="00B66E72"/>
    <w:rsid w:val="00B67F3F"/>
    <w:rsid w:val="00B70774"/>
    <w:rsid w:val="00B70E81"/>
    <w:rsid w:val="00B7208A"/>
    <w:rsid w:val="00B721CA"/>
    <w:rsid w:val="00B73FC4"/>
    <w:rsid w:val="00B75F78"/>
    <w:rsid w:val="00B76BDE"/>
    <w:rsid w:val="00B77DE2"/>
    <w:rsid w:val="00B77E18"/>
    <w:rsid w:val="00B77E78"/>
    <w:rsid w:val="00B812B8"/>
    <w:rsid w:val="00B813AE"/>
    <w:rsid w:val="00B81EC0"/>
    <w:rsid w:val="00B82024"/>
    <w:rsid w:val="00B83101"/>
    <w:rsid w:val="00B84AAE"/>
    <w:rsid w:val="00B859E6"/>
    <w:rsid w:val="00B861C0"/>
    <w:rsid w:val="00B871B4"/>
    <w:rsid w:val="00B87D4F"/>
    <w:rsid w:val="00B90EC6"/>
    <w:rsid w:val="00B92631"/>
    <w:rsid w:val="00B9263B"/>
    <w:rsid w:val="00B92723"/>
    <w:rsid w:val="00B92901"/>
    <w:rsid w:val="00B930F4"/>
    <w:rsid w:val="00B949E2"/>
    <w:rsid w:val="00B94AC2"/>
    <w:rsid w:val="00B956B9"/>
    <w:rsid w:val="00B95C80"/>
    <w:rsid w:val="00B97273"/>
    <w:rsid w:val="00B97A4F"/>
    <w:rsid w:val="00BA0359"/>
    <w:rsid w:val="00BA0F0E"/>
    <w:rsid w:val="00BA155E"/>
    <w:rsid w:val="00BA1CB6"/>
    <w:rsid w:val="00BA2DA8"/>
    <w:rsid w:val="00BA335E"/>
    <w:rsid w:val="00BA37FD"/>
    <w:rsid w:val="00BA392D"/>
    <w:rsid w:val="00BA47AA"/>
    <w:rsid w:val="00BA687C"/>
    <w:rsid w:val="00BB03FD"/>
    <w:rsid w:val="00BB0BF5"/>
    <w:rsid w:val="00BB0D89"/>
    <w:rsid w:val="00BB1420"/>
    <w:rsid w:val="00BB237F"/>
    <w:rsid w:val="00BB269A"/>
    <w:rsid w:val="00BB2CBD"/>
    <w:rsid w:val="00BB2DC9"/>
    <w:rsid w:val="00BB2E01"/>
    <w:rsid w:val="00BB3166"/>
    <w:rsid w:val="00BB3D36"/>
    <w:rsid w:val="00BB417D"/>
    <w:rsid w:val="00BB6E1C"/>
    <w:rsid w:val="00BB7286"/>
    <w:rsid w:val="00BB7448"/>
    <w:rsid w:val="00BC15D7"/>
    <w:rsid w:val="00BC1A05"/>
    <w:rsid w:val="00BC3487"/>
    <w:rsid w:val="00BC3960"/>
    <w:rsid w:val="00BC3D56"/>
    <w:rsid w:val="00BC4188"/>
    <w:rsid w:val="00BC4386"/>
    <w:rsid w:val="00BC47A3"/>
    <w:rsid w:val="00BC6418"/>
    <w:rsid w:val="00BC72C1"/>
    <w:rsid w:val="00BD0195"/>
    <w:rsid w:val="00BD0E93"/>
    <w:rsid w:val="00BD0FFD"/>
    <w:rsid w:val="00BD1A79"/>
    <w:rsid w:val="00BD1F9C"/>
    <w:rsid w:val="00BD2113"/>
    <w:rsid w:val="00BD29B8"/>
    <w:rsid w:val="00BD4634"/>
    <w:rsid w:val="00BD4BB0"/>
    <w:rsid w:val="00BD5D14"/>
    <w:rsid w:val="00BD6E3E"/>
    <w:rsid w:val="00BE0421"/>
    <w:rsid w:val="00BE09C3"/>
    <w:rsid w:val="00BE0A88"/>
    <w:rsid w:val="00BE0FFB"/>
    <w:rsid w:val="00BE2753"/>
    <w:rsid w:val="00BE2F83"/>
    <w:rsid w:val="00BE4140"/>
    <w:rsid w:val="00BE4FAE"/>
    <w:rsid w:val="00BE4FF4"/>
    <w:rsid w:val="00BE555D"/>
    <w:rsid w:val="00BE58E8"/>
    <w:rsid w:val="00BF1566"/>
    <w:rsid w:val="00BF23F1"/>
    <w:rsid w:val="00BF2978"/>
    <w:rsid w:val="00BF6AB4"/>
    <w:rsid w:val="00BF777E"/>
    <w:rsid w:val="00BF7F88"/>
    <w:rsid w:val="00C00AD0"/>
    <w:rsid w:val="00C00EDE"/>
    <w:rsid w:val="00C00F69"/>
    <w:rsid w:val="00C01112"/>
    <w:rsid w:val="00C03CD7"/>
    <w:rsid w:val="00C03D7A"/>
    <w:rsid w:val="00C04022"/>
    <w:rsid w:val="00C050D5"/>
    <w:rsid w:val="00C05CD9"/>
    <w:rsid w:val="00C06B78"/>
    <w:rsid w:val="00C06E1E"/>
    <w:rsid w:val="00C0748D"/>
    <w:rsid w:val="00C108AF"/>
    <w:rsid w:val="00C10C0F"/>
    <w:rsid w:val="00C113D8"/>
    <w:rsid w:val="00C1167B"/>
    <w:rsid w:val="00C11B1E"/>
    <w:rsid w:val="00C12EAD"/>
    <w:rsid w:val="00C1390A"/>
    <w:rsid w:val="00C146C2"/>
    <w:rsid w:val="00C149EF"/>
    <w:rsid w:val="00C14EFC"/>
    <w:rsid w:val="00C1634F"/>
    <w:rsid w:val="00C165EF"/>
    <w:rsid w:val="00C168C2"/>
    <w:rsid w:val="00C16B71"/>
    <w:rsid w:val="00C1745F"/>
    <w:rsid w:val="00C174EA"/>
    <w:rsid w:val="00C175EB"/>
    <w:rsid w:val="00C21D80"/>
    <w:rsid w:val="00C22746"/>
    <w:rsid w:val="00C22EA2"/>
    <w:rsid w:val="00C22FBD"/>
    <w:rsid w:val="00C23110"/>
    <w:rsid w:val="00C2342A"/>
    <w:rsid w:val="00C23620"/>
    <w:rsid w:val="00C2499D"/>
    <w:rsid w:val="00C262F6"/>
    <w:rsid w:val="00C26D64"/>
    <w:rsid w:val="00C3010C"/>
    <w:rsid w:val="00C3118B"/>
    <w:rsid w:val="00C31528"/>
    <w:rsid w:val="00C33559"/>
    <w:rsid w:val="00C36A17"/>
    <w:rsid w:val="00C36BED"/>
    <w:rsid w:val="00C37ED7"/>
    <w:rsid w:val="00C40775"/>
    <w:rsid w:val="00C40B01"/>
    <w:rsid w:val="00C410C2"/>
    <w:rsid w:val="00C414D3"/>
    <w:rsid w:val="00C4186D"/>
    <w:rsid w:val="00C424A7"/>
    <w:rsid w:val="00C44920"/>
    <w:rsid w:val="00C4492D"/>
    <w:rsid w:val="00C45613"/>
    <w:rsid w:val="00C45736"/>
    <w:rsid w:val="00C45A99"/>
    <w:rsid w:val="00C46811"/>
    <w:rsid w:val="00C505DC"/>
    <w:rsid w:val="00C518B3"/>
    <w:rsid w:val="00C51B21"/>
    <w:rsid w:val="00C52931"/>
    <w:rsid w:val="00C53AF2"/>
    <w:rsid w:val="00C54164"/>
    <w:rsid w:val="00C54CF2"/>
    <w:rsid w:val="00C553E6"/>
    <w:rsid w:val="00C55633"/>
    <w:rsid w:val="00C55735"/>
    <w:rsid w:val="00C55E6E"/>
    <w:rsid w:val="00C56D7D"/>
    <w:rsid w:val="00C56DC0"/>
    <w:rsid w:val="00C57C1E"/>
    <w:rsid w:val="00C57F7F"/>
    <w:rsid w:val="00C604A4"/>
    <w:rsid w:val="00C60FEE"/>
    <w:rsid w:val="00C61AF3"/>
    <w:rsid w:val="00C62EC8"/>
    <w:rsid w:val="00C63146"/>
    <w:rsid w:val="00C637C1"/>
    <w:rsid w:val="00C6578C"/>
    <w:rsid w:val="00C73BFC"/>
    <w:rsid w:val="00C73F4C"/>
    <w:rsid w:val="00C74899"/>
    <w:rsid w:val="00C76551"/>
    <w:rsid w:val="00C76E7A"/>
    <w:rsid w:val="00C77018"/>
    <w:rsid w:val="00C77625"/>
    <w:rsid w:val="00C80C68"/>
    <w:rsid w:val="00C81A1E"/>
    <w:rsid w:val="00C823B8"/>
    <w:rsid w:val="00C823DE"/>
    <w:rsid w:val="00C826A7"/>
    <w:rsid w:val="00C8294F"/>
    <w:rsid w:val="00C8315F"/>
    <w:rsid w:val="00C83205"/>
    <w:rsid w:val="00C83B75"/>
    <w:rsid w:val="00C83EDF"/>
    <w:rsid w:val="00C84C3C"/>
    <w:rsid w:val="00C84F82"/>
    <w:rsid w:val="00C8555B"/>
    <w:rsid w:val="00C858E8"/>
    <w:rsid w:val="00C86B1A"/>
    <w:rsid w:val="00C87A1A"/>
    <w:rsid w:val="00C87FC0"/>
    <w:rsid w:val="00C90760"/>
    <w:rsid w:val="00C90AA4"/>
    <w:rsid w:val="00C9102E"/>
    <w:rsid w:val="00C92812"/>
    <w:rsid w:val="00C92899"/>
    <w:rsid w:val="00C92B58"/>
    <w:rsid w:val="00C93D7C"/>
    <w:rsid w:val="00C94161"/>
    <w:rsid w:val="00C962E9"/>
    <w:rsid w:val="00C96521"/>
    <w:rsid w:val="00C97624"/>
    <w:rsid w:val="00CA00FF"/>
    <w:rsid w:val="00CA129E"/>
    <w:rsid w:val="00CA162B"/>
    <w:rsid w:val="00CA273A"/>
    <w:rsid w:val="00CA2785"/>
    <w:rsid w:val="00CA31DB"/>
    <w:rsid w:val="00CA50AD"/>
    <w:rsid w:val="00CA5EEE"/>
    <w:rsid w:val="00CA6D24"/>
    <w:rsid w:val="00CA7385"/>
    <w:rsid w:val="00CA754C"/>
    <w:rsid w:val="00CA7C0B"/>
    <w:rsid w:val="00CB02FD"/>
    <w:rsid w:val="00CB0E13"/>
    <w:rsid w:val="00CB30D0"/>
    <w:rsid w:val="00CB3633"/>
    <w:rsid w:val="00CB4715"/>
    <w:rsid w:val="00CB50F1"/>
    <w:rsid w:val="00CB581E"/>
    <w:rsid w:val="00CB5AD9"/>
    <w:rsid w:val="00CB6878"/>
    <w:rsid w:val="00CB75E5"/>
    <w:rsid w:val="00CC02EB"/>
    <w:rsid w:val="00CC04AE"/>
    <w:rsid w:val="00CC2354"/>
    <w:rsid w:val="00CC2475"/>
    <w:rsid w:val="00CC39FC"/>
    <w:rsid w:val="00CC496B"/>
    <w:rsid w:val="00CC4A25"/>
    <w:rsid w:val="00CC5163"/>
    <w:rsid w:val="00CC524A"/>
    <w:rsid w:val="00CC5988"/>
    <w:rsid w:val="00CC59D3"/>
    <w:rsid w:val="00CC5AB8"/>
    <w:rsid w:val="00CC6691"/>
    <w:rsid w:val="00CC7974"/>
    <w:rsid w:val="00CC7F19"/>
    <w:rsid w:val="00CD00B4"/>
    <w:rsid w:val="00CD0142"/>
    <w:rsid w:val="00CD1A29"/>
    <w:rsid w:val="00CD32A7"/>
    <w:rsid w:val="00CD3385"/>
    <w:rsid w:val="00CD3DAE"/>
    <w:rsid w:val="00CD405E"/>
    <w:rsid w:val="00CD5462"/>
    <w:rsid w:val="00CD5694"/>
    <w:rsid w:val="00CD65F2"/>
    <w:rsid w:val="00CE108F"/>
    <w:rsid w:val="00CE12FE"/>
    <w:rsid w:val="00CE162A"/>
    <w:rsid w:val="00CE19B5"/>
    <w:rsid w:val="00CE1DA1"/>
    <w:rsid w:val="00CE55EE"/>
    <w:rsid w:val="00CE5A27"/>
    <w:rsid w:val="00CE5E4B"/>
    <w:rsid w:val="00CE6DE0"/>
    <w:rsid w:val="00CE792F"/>
    <w:rsid w:val="00CE79CE"/>
    <w:rsid w:val="00CF0714"/>
    <w:rsid w:val="00CF112A"/>
    <w:rsid w:val="00CF173D"/>
    <w:rsid w:val="00CF19CF"/>
    <w:rsid w:val="00CF1A00"/>
    <w:rsid w:val="00CF274E"/>
    <w:rsid w:val="00CF28FB"/>
    <w:rsid w:val="00CF2CAB"/>
    <w:rsid w:val="00CF3F3A"/>
    <w:rsid w:val="00CF4252"/>
    <w:rsid w:val="00CF61F4"/>
    <w:rsid w:val="00CF7E60"/>
    <w:rsid w:val="00D00A29"/>
    <w:rsid w:val="00D01F38"/>
    <w:rsid w:val="00D01F39"/>
    <w:rsid w:val="00D02045"/>
    <w:rsid w:val="00D032FC"/>
    <w:rsid w:val="00D045F4"/>
    <w:rsid w:val="00D0682C"/>
    <w:rsid w:val="00D07760"/>
    <w:rsid w:val="00D07B96"/>
    <w:rsid w:val="00D07D64"/>
    <w:rsid w:val="00D105C6"/>
    <w:rsid w:val="00D11122"/>
    <w:rsid w:val="00D11148"/>
    <w:rsid w:val="00D11562"/>
    <w:rsid w:val="00D12705"/>
    <w:rsid w:val="00D12740"/>
    <w:rsid w:val="00D129CA"/>
    <w:rsid w:val="00D12A38"/>
    <w:rsid w:val="00D130AC"/>
    <w:rsid w:val="00D1331C"/>
    <w:rsid w:val="00D1342F"/>
    <w:rsid w:val="00D13496"/>
    <w:rsid w:val="00D14482"/>
    <w:rsid w:val="00D14602"/>
    <w:rsid w:val="00D1475D"/>
    <w:rsid w:val="00D14C7C"/>
    <w:rsid w:val="00D1596D"/>
    <w:rsid w:val="00D16C53"/>
    <w:rsid w:val="00D179E6"/>
    <w:rsid w:val="00D17EB0"/>
    <w:rsid w:val="00D205DB"/>
    <w:rsid w:val="00D212FB"/>
    <w:rsid w:val="00D22BB2"/>
    <w:rsid w:val="00D22D36"/>
    <w:rsid w:val="00D22E1A"/>
    <w:rsid w:val="00D230BB"/>
    <w:rsid w:val="00D23699"/>
    <w:rsid w:val="00D23A7C"/>
    <w:rsid w:val="00D23AEB"/>
    <w:rsid w:val="00D24814"/>
    <w:rsid w:val="00D24BD0"/>
    <w:rsid w:val="00D2555D"/>
    <w:rsid w:val="00D25800"/>
    <w:rsid w:val="00D263E7"/>
    <w:rsid w:val="00D26AC6"/>
    <w:rsid w:val="00D27509"/>
    <w:rsid w:val="00D31748"/>
    <w:rsid w:val="00D319A7"/>
    <w:rsid w:val="00D31A25"/>
    <w:rsid w:val="00D3204F"/>
    <w:rsid w:val="00D32B4C"/>
    <w:rsid w:val="00D32BC7"/>
    <w:rsid w:val="00D33ED8"/>
    <w:rsid w:val="00D340ED"/>
    <w:rsid w:val="00D34206"/>
    <w:rsid w:val="00D34A3D"/>
    <w:rsid w:val="00D34C7E"/>
    <w:rsid w:val="00D360A9"/>
    <w:rsid w:val="00D37E92"/>
    <w:rsid w:val="00D4004D"/>
    <w:rsid w:val="00D40BD0"/>
    <w:rsid w:val="00D40DDC"/>
    <w:rsid w:val="00D423C8"/>
    <w:rsid w:val="00D4357A"/>
    <w:rsid w:val="00D45959"/>
    <w:rsid w:val="00D45B07"/>
    <w:rsid w:val="00D45E7C"/>
    <w:rsid w:val="00D460F3"/>
    <w:rsid w:val="00D46249"/>
    <w:rsid w:val="00D4632C"/>
    <w:rsid w:val="00D470A0"/>
    <w:rsid w:val="00D470AA"/>
    <w:rsid w:val="00D47C0C"/>
    <w:rsid w:val="00D5021E"/>
    <w:rsid w:val="00D517E1"/>
    <w:rsid w:val="00D51AEA"/>
    <w:rsid w:val="00D51FEE"/>
    <w:rsid w:val="00D52BD9"/>
    <w:rsid w:val="00D52D25"/>
    <w:rsid w:val="00D53012"/>
    <w:rsid w:val="00D53123"/>
    <w:rsid w:val="00D53897"/>
    <w:rsid w:val="00D53ECB"/>
    <w:rsid w:val="00D53F6D"/>
    <w:rsid w:val="00D54FE8"/>
    <w:rsid w:val="00D556B5"/>
    <w:rsid w:val="00D56D51"/>
    <w:rsid w:val="00D6082E"/>
    <w:rsid w:val="00D608A9"/>
    <w:rsid w:val="00D60931"/>
    <w:rsid w:val="00D60D87"/>
    <w:rsid w:val="00D60F2F"/>
    <w:rsid w:val="00D61316"/>
    <w:rsid w:val="00D613D6"/>
    <w:rsid w:val="00D62A98"/>
    <w:rsid w:val="00D62B4F"/>
    <w:rsid w:val="00D63863"/>
    <w:rsid w:val="00D64B28"/>
    <w:rsid w:val="00D64E97"/>
    <w:rsid w:val="00D65E76"/>
    <w:rsid w:val="00D664C3"/>
    <w:rsid w:val="00D66C91"/>
    <w:rsid w:val="00D6740C"/>
    <w:rsid w:val="00D67993"/>
    <w:rsid w:val="00D67B9B"/>
    <w:rsid w:val="00D7000B"/>
    <w:rsid w:val="00D70253"/>
    <w:rsid w:val="00D71465"/>
    <w:rsid w:val="00D72924"/>
    <w:rsid w:val="00D7293D"/>
    <w:rsid w:val="00D72ECC"/>
    <w:rsid w:val="00D7339D"/>
    <w:rsid w:val="00D735BD"/>
    <w:rsid w:val="00D73695"/>
    <w:rsid w:val="00D73F35"/>
    <w:rsid w:val="00D7452F"/>
    <w:rsid w:val="00D74C87"/>
    <w:rsid w:val="00D750F5"/>
    <w:rsid w:val="00D75A45"/>
    <w:rsid w:val="00D75A66"/>
    <w:rsid w:val="00D760EA"/>
    <w:rsid w:val="00D76394"/>
    <w:rsid w:val="00D764B5"/>
    <w:rsid w:val="00D76CC5"/>
    <w:rsid w:val="00D76E68"/>
    <w:rsid w:val="00D76E99"/>
    <w:rsid w:val="00D7729F"/>
    <w:rsid w:val="00D7783E"/>
    <w:rsid w:val="00D80014"/>
    <w:rsid w:val="00D8006F"/>
    <w:rsid w:val="00D801AE"/>
    <w:rsid w:val="00D8166E"/>
    <w:rsid w:val="00D81DCA"/>
    <w:rsid w:val="00D81FFF"/>
    <w:rsid w:val="00D83439"/>
    <w:rsid w:val="00D84378"/>
    <w:rsid w:val="00D84FBA"/>
    <w:rsid w:val="00D858A4"/>
    <w:rsid w:val="00D85BAD"/>
    <w:rsid w:val="00D86D5D"/>
    <w:rsid w:val="00D872DF"/>
    <w:rsid w:val="00D875E6"/>
    <w:rsid w:val="00D87A27"/>
    <w:rsid w:val="00D9064F"/>
    <w:rsid w:val="00D906AA"/>
    <w:rsid w:val="00D90B75"/>
    <w:rsid w:val="00D90D38"/>
    <w:rsid w:val="00D91082"/>
    <w:rsid w:val="00D9142B"/>
    <w:rsid w:val="00D92445"/>
    <w:rsid w:val="00D9520D"/>
    <w:rsid w:val="00DA010B"/>
    <w:rsid w:val="00DA0651"/>
    <w:rsid w:val="00DA1114"/>
    <w:rsid w:val="00DA2CDF"/>
    <w:rsid w:val="00DA3D37"/>
    <w:rsid w:val="00DA4591"/>
    <w:rsid w:val="00DA4B02"/>
    <w:rsid w:val="00DA5178"/>
    <w:rsid w:val="00DA7F87"/>
    <w:rsid w:val="00DA7FD2"/>
    <w:rsid w:val="00DB01C1"/>
    <w:rsid w:val="00DB06C6"/>
    <w:rsid w:val="00DB06F6"/>
    <w:rsid w:val="00DB181A"/>
    <w:rsid w:val="00DB1E74"/>
    <w:rsid w:val="00DB223C"/>
    <w:rsid w:val="00DB24A2"/>
    <w:rsid w:val="00DB2B9D"/>
    <w:rsid w:val="00DB37C4"/>
    <w:rsid w:val="00DB3BB4"/>
    <w:rsid w:val="00DB3DAA"/>
    <w:rsid w:val="00DB48A1"/>
    <w:rsid w:val="00DB4DAC"/>
    <w:rsid w:val="00DB578A"/>
    <w:rsid w:val="00DB5CB8"/>
    <w:rsid w:val="00DB67FD"/>
    <w:rsid w:val="00DB69B4"/>
    <w:rsid w:val="00DB7649"/>
    <w:rsid w:val="00DC0E08"/>
    <w:rsid w:val="00DC1FD4"/>
    <w:rsid w:val="00DC2075"/>
    <w:rsid w:val="00DC2C85"/>
    <w:rsid w:val="00DC47CD"/>
    <w:rsid w:val="00DC4B8C"/>
    <w:rsid w:val="00DC4F50"/>
    <w:rsid w:val="00DC5270"/>
    <w:rsid w:val="00DC7AB6"/>
    <w:rsid w:val="00DC7ED6"/>
    <w:rsid w:val="00DD0DB7"/>
    <w:rsid w:val="00DD2C0C"/>
    <w:rsid w:val="00DD3561"/>
    <w:rsid w:val="00DD3926"/>
    <w:rsid w:val="00DD4E2D"/>
    <w:rsid w:val="00DD54BF"/>
    <w:rsid w:val="00DD5C07"/>
    <w:rsid w:val="00DD5CE5"/>
    <w:rsid w:val="00DD632C"/>
    <w:rsid w:val="00DD65D0"/>
    <w:rsid w:val="00DD667C"/>
    <w:rsid w:val="00DD697A"/>
    <w:rsid w:val="00DE01DC"/>
    <w:rsid w:val="00DE02A8"/>
    <w:rsid w:val="00DE0B59"/>
    <w:rsid w:val="00DE0BEB"/>
    <w:rsid w:val="00DE0FB4"/>
    <w:rsid w:val="00DE13F7"/>
    <w:rsid w:val="00DE185D"/>
    <w:rsid w:val="00DE33C1"/>
    <w:rsid w:val="00DE4783"/>
    <w:rsid w:val="00DE5233"/>
    <w:rsid w:val="00DE6428"/>
    <w:rsid w:val="00DE7712"/>
    <w:rsid w:val="00DF14AA"/>
    <w:rsid w:val="00DF19FF"/>
    <w:rsid w:val="00DF265C"/>
    <w:rsid w:val="00DF31F2"/>
    <w:rsid w:val="00DF4AB0"/>
    <w:rsid w:val="00DF4FD6"/>
    <w:rsid w:val="00DF5E24"/>
    <w:rsid w:val="00DF766E"/>
    <w:rsid w:val="00E005BB"/>
    <w:rsid w:val="00E01CC3"/>
    <w:rsid w:val="00E023EA"/>
    <w:rsid w:val="00E027B5"/>
    <w:rsid w:val="00E02CD2"/>
    <w:rsid w:val="00E02F35"/>
    <w:rsid w:val="00E03E70"/>
    <w:rsid w:val="00E04032"/>
    <w:rsid w:val="00E04F5C"/>
    <w:rsid w:val="00E05046"/>
    <w:rsid w:val="00E0545E"/>
    <w:rsid w:val="00E05861"/>
    <w:rsid w:val="00E05FA3"/>
    <w:rsid w:val="00E069F2"/>
    <w:rsid w:val="00E06B1F"/>
    <w:rsid w:val="00E10E22"/>
    <w:rsid w:val="00E12487"/>
    <w:rsid w:val="00E14317"/>
    <w:rsid w:val="00E1517E"/>
    <w:rsid w:val="00E15A05"/>
    <w:rsid w:val="00E16E9A"/>
    <w:rsid w:val="00E22450"/>
    <w:rsid w:val="00E228A3"/>
    <w:rsid w:val="00E2339E"/>
    <w:rsid w:val="00E235D4"/>
    <w:rsid w:val="00E257D1"/>
    <w:rsid w:val="00E259BC"/>
    <w:rsid w:val="00E25F25"/>
    <w:rsid w:val="00E2610E"/>
    <w:rsid w:val="00E268FF"/>
    <w:rsid w:val="00E27182"/>
    <w:rsid w:val="00E278A0"/>
    <w:rsid w:val="00E279DB"/>
    <w:rsid w:val="00E307D4"/>
    <w:rsid w:val="00E30D00"/>
    <w:rsid w:val="00E30F48"/>
    <w:rsid w:val="00E326C4"/>
    <w:rsid w:val="00E3547F"/>
    <w:rsid w:val="00E35A5D"/>
    <w:rsid w:val="00E35D57"/>
    <w:rsid w:val="00E35F20"/>
    <w:rsid w:val="00E36B54"/>
    <w:rsid w:val="00E36F65"/>
    <w:rsid w:val="00E37CFA"/>
    <w:rsid w:val="00E40082"/>
    <w:rsid w:val="00E402BC"/>
    <w:rsid w:val="00E402E0"/>
    <w:rsid w:val="00E40CA1"/>
    <w:rsid w:val="00E40D1B"/>
    <w:rsid w:val="00E41570"/>
    <w:rsid w:val="00E41B68"/>
    <w:rsid w:val="00E41E61"/>
    <w:rsid w:val="00E432D3"/>
    <w:rsid w:val="00E441A6"/>
    <w:rsid w:val="00E4428A"/>
    <w:rsid w:val="00E4491C"/>
    <w:rsid w:val="00E453B4"/>
    <w:rsid w:val="00E45C1C"/>
    <w:rsid w:val="00E45DB6"/>
    <w:rsid w:val="00E46051"/>
    <w:rsid w:val="00E503C9"/>
    <w:rsid w:val="00E50470"/>
    <w:rsid w:val="00E5108C"/>
    <w:rsid w:val="00E51DA7"/>
    <w:rsid w:val="00E52385"/>
    <w:rsid w:val="00E5261E"/>
    <w:rsid w:val="00E527D2"/>
    <w:rsid w:val="00E530EA"/>
    <w:rsid w:val="00E53E96"/>
    <w:rsid w:val="00E540F4"/>
    <w:rsid w:val="00E5490A"/>
    <w:rsid w:val="00E54C83"/>
    <w:rsid w:val="00E54EDF"/>
    <w:rsid w:val="00E556D8"/>
    <w:rsid w:val="00E55D1E"/>
    <w:rsid w:val="00E55E8C"/>
    <w:rsid w:val="00E5623F"/>
    <w:rsid w:val="00E56807"/>
    <w:rsid w:val="00E569B8"/>
    <w:rsid w:val="00E56C19"/>
    <w:rsid w:val="00E56EC1"/>
    <w:rsid w:val="00E571F0"/>
    <w:rsid w:val="00E605FB"/>
    <w:rsid w:val="00E609B2"/>
    <w:rsid w:val="00E60A7E"/>
    <w:rsid w:val="00E61720"/>
    <w:rsid w:val="00E61884"/>
    <w:rsid w:val="00E618D2"/>
    <w:rsid w:val="00E61D56"/>
    <w:rsid w:val="00E62F26"/>
    <w:rsid w:val="00E630FD"/>
    <w:rsid w:val="00E63499"/>
    <w:rsid w:val="00E63D28"/>
    <w:rsid w:val="00E64271"/>
    <w:rsid w:val="00E64C22"/>
    <w:rsid w:val="00E64F8F"/>
    <w:rsid w:val="00E6613E"/>
    <w:rsid w:val="00E661F5"/>
    <w:rsid w:val="00E662B9"/>
    <w:rsid w:val="00E664C7"/>
    <w:rsid w:val="00E66EFE"/>
    <w:rsid w:val="00E67057"/>
    <w:rsid w:val="00E67C02"/>
    <w:rsid w:val="00E701EC"/>
    <w:rsid w:val="00E708EE"/>
    <w:rsid w:val="00E70CE6"/>
    <w:rsid w:val="00E70FCF"/>
    <w:rsid w:val="00E710B2"/>
    <w:rsid w:val="00E716B3"/>
    <w:rsid w:val="00E7176E"/>
    <w:rsid w:val="00E71B5A"/>
    <w:rsid w:val="00E71BDE"/>
    <w:rsid w:val="00E72BF3"/>
    <w:rsid w:val="00E7333C"/>
    <w:rsid w:val="00E73675"/>
    <w:rsid w:val="00E7414C"/>
    <w:rsid w:val="00E76D85"/>
    <w:rsid w:val="00E76EC9"/>
    <w:rsid w:val="00E7722F"/>
    <w:rsid w:val="00E772E2"/>
    <w:rsid w:val="00E77540"/>
    <w:rsid w:val="00E8262B"/>
    <w:rsid w:val="00E83C7C"/>
    <w:rsid w:val="00E83D58"/>
    <w:rsid w:val="00E842A7"/>
    <w:rsid w:val="00E84737"/>
    <w:rsid w:val="00E863D6"/>
    <w:rsid w:val="00E8740C"/>
    <w:rsid w:val="00E87EC4"/>
    <w:rsid w:val="00E900A7"/>
    <w:rsid w:val="00E912D5"/>
    <w:rsid w:val="00E9165F"/>
    <w:rsid w:val="00E91A68"/>
    <w:rsid w:val="00E91C7E"/>
    <w:rsid w:val="00E92995"/>
    <w:rsid w:val="00E92D74"/>
    <w:rsid w:val="00E9447D"/>
    <w:rsid w:val="00E94EBD"/>
    <w:rsid w:val="00E95A0E"/>
    <w:rsid w:val="00E96DB2"/>
    <w:rsid w:val="00E97F37"/>
    <w:rsid w:val="00EA08E7"/>
    <w:rsid w:val="00EA13F6"/>
    <w:rsid w:val="00EA2256"/>
    <w:rsid w:val="00EA3891"/>
    <w:rsid w:val="00EA38ED"/>
    <w:rsid w:val="00EA3A17"/>
    <w:rsid w:val="00EA41C5"/>
    <w:rsid w:val="00EA4695"/>
    <w:rsid w:val="00EA514D"/>
    <w:rsid w:val="00EA51FC"/>
    <w:rsid w:val="00EA54C3"/>
    <w:rsid w:val="00EA58A2"/>
    <w:rsid w:val="00EA5E08"/>
    <w:rsid w:val="00EA6B7C"/>
    <w:rsid w:val="00EA70FA"/>
    <w:rsid w:val="00EB0DF2"/>
    <w:rsid w:val="00EB256D"/>
    <w:rsid w:val="00EB47E2"/>
    <w:rsid w:val="00EB4F85"/>
    <w:rsid w:val="00EB50D8"/>
    <w:rsid w:val="00EB668F"/>
    <w:rsid w:val="00EB71E6"/>
    <w:rsid w:val="00EC0878"/>
    <w:rsid w:val="00EC286A"/>
    <w:rsid w:val="00EC2975"/>
    <w:rsid w:val="00EC3769"/>
    <w:rsid w:val="00EC39B8"/>
    <w:rsid w:val="00EC50DE"/>
    <w:rsid w:val="00EC59FC"/>
    <w:rsid w:val="00EC73C6"/>
    <w:rsid w:val="00EC7EC0"/>
    <w:rsid w:val="00ED031F"/>
    <w:rsid w:val="00ED0AD5"/>
    <w:rsid w:val="00ED1BC6"/>
    <w:rsid w:val="00ED1F7E"/>
    <w:rsid w:val="00ED2666"/>
    <w:rsid w:val="00ED4111"/>
    <w:rsid w:val="00ED4195"/>
    <w:rsid w:val="00ED4826"/>
    <w:rsid w:val="00ED54B3"/>
    <w:rsid w:val="00ED6010"/>
    <w:rsid w:val="00ED711A"/>
    <w:rsid w:val="00ED7368"/>
    <w:rsid w:val="00ED73B9"/>
    <w:rsid w:val="00EE03AB"/>
    <w:rsid w:val="00EE0670"/>
    <w:rsid w:val="00EE0BD9"/>
    <w:rsid w:val="00EE0EB8"/>
    <w:rsid w:val="00EE1D7F"/>
    <w:rsid w:val="00EE497E"/>
    <w:rsid w:val="00EE53D5"/>
    <w:rsid w:val="00EE569A"/>
    <w:rsid w:val="00EE59D9"/>
    <w:rsid w:val="00EE6792"/>
    <w:rsid w:val="00EE7E5E"/>
    <w:rsid w:val="00EF0133"/>
    <w:rsid w:val="00EF06B3"/>
    <w:rsid w:val="00EF0A62"/>
    <w:rsid w:val="00EF317A"/>
    <w:rsid w:val="00EF3A2D"/>
    <w:rsid w:val="00EF3F17"/>
    <w:rsid w:val="00EF4983"/>
    <w:rsid w:val="00EF5471"/>
    <w:rsid w:val="00EF5A49"/>
    <w:rsid w:val="00EF5B06"/>
    <w:rsid w:val="00EF5B61"/>
    <w:rsid w:val="00EF5E86"/>
    <w:rsid w:val="00EF643A"/>
    <w:rsid w:val="00EF6658"/>
    <w:rsid w:val="00EF6CB8"/>
    <w:rsid w:val="00EF747D"/>
    <w:rsid w:val="00EF7C1C"/>
    <w:rsid w:val="00F002B3"/>
    <w:rsid w:val="00F00B51"/>
    <w:rsid w:val="00F01791"/>
    <w:rsid w:val="00F0195F"/>
    <w:rsid w:val="00F02567"/>
    <w:rsid w:val="00F044AB"/>
    <w:rsid w:val="00F04D3A"/>
    <w:rsid w:val="00F05078"/>
    <w:rsid w:val="00F05FB4"/>
    <w:rsid w:val="00F074FA"/>
    <w:rsid w:val="00F102A0"/>
    <w:rsid w:val="00F1114D"/>
    <w:rsid w:val="00F1251A"/>
    <w:rsid w:val="00F13558"/>
    <w:rsid w:val="00F13F3A"/>
    <w:rsid w:val="00F14A72"/>
    <w:rsid w:val="00F14DCF"/>
    <w:rsid w:val="00F14E3A"/>
    <w:rsid w:val="00F16653"/>
    <w:rsid w:val="00F17984"/>
    <w:rsid w:val="00F17FC0"/>
    <w:rsid w:val="00F21219"/>
    <w:rsid w:val="00F2150E"/>
    <w:rsid w:val="00F220D9"/>
    <w:rsid w:val="00F22428"/>
    <w:rsid w:val="00F2281B"/>
    <w:rsid w:val="00F23318"/>
    <w:rsid w:val="00F24D9A"/>
    <w:rsid w:val="00F2575F"/>
    <w:rsid w:val="00F258FC"/>
    <w:rsid w:val="00F26779"/>
    <w:rsid w:val="00F27E6A"/>
    <w:rsid w:val="00F30DC8"/>
    <w:rsid w:val="00F3124B"/>
    <w:rsid w:val="00F3187D"/>
    <w:rsid w:val="00F31B5F"/>
    <w:rsid w:val="00F33990"/>
    <w:rsid w:val="00F33BCA"/>
    <w:rsid w:val="00F34132"/>
    <w:rsid w:val="00F349E2"/>
    <w:rsid w:val="00F36106"/>
    <w:rsid w:val="00F368D7"/>
    <w:rsid w:val="00F37783"/>
    <w:rsid w:val="00F37814"/>
    <w:rsid w:val="00F37E52"/>
    <w:rsid w:val="00F405EE"/>
    <w:rsid w:val="00F40E34"/>
    <w:rsid w:val="00F40F09"/>
    <w:rsid w:val="00F41C9A"/>
    <w:rsid w:val="00F41CD7"/>
    <w:rsid w:val="00F41F91"/>
    <w:rsid w:val="00F42CEC"/>
    <w:rsid w:val="00F43E4F"/>
    <w:rsid w:val="00F442E6"/>
    <w:rsid w:val="00F45029"/>
    <w:rsid w:val="00F46176"/>
    <w:rsid w:val="00F46613"/>
    <w:rsid w:val="00F47299"/>
    <w:rsid w:val="00F473DF"/>
    <w:rsid w:val="00F509EC"/>
    <w:rsid w:val="00F51771"/>
    <w:rsid w:val="00F51951"/>
    <w:rsid w:val="00F520CB"/>
    <w:rsid w:val="00F53C06"/>
    <w:rsid w:val="00F54019"/>
    <w:rsid w:val="00F54BB0"/>
    <w:rsid w:val="00F54D83"/>
    <w:rsid w:val="00F5554E"/>
    <w:rsid w:val="00F5557A"/>
    <w:rsid w:val="00F55594"/>
    <w:rsid w:val="00F564BF"/>
    <w:rsid w:val="00F5663D"/>
    <w:rsid w:val="00F57608"/>
    <w:rsid w:val="00F57610"/>
    <w:rsid w:val="00F57659"/>
    <w:rsid w:val="00F607AD"/>
    <w:rsid w:val="00F60A19"/>
    <w:rsid w:val="00F610CA"/>
    <w:rsid w:val="00F63070"/>
    <w:rsid w:val="00F64424"/>
    <w:rsid w:val="00F644B6"/>
    <w:rsid w:val="00F64686"/>
    <w:rsid w:val="00F65434"/>
    <w:rsid w:val="00F65B46"/>
    <w:rsid w:val="00F65BC8"/>
    <w:rsid w:val="00F65F64"/>
    <w:rsid w:val="00F66D38"/>
    <w:rsid w:val="00F67CF5"/>
    <w:rsid w:val="00F703D1"/>
    <w:rsid w:val="00F7057F"/>
    <w:rsid w:val="00F70699"/>
    <w:rsid w:val="00F71B07"/>
    <w:rsid w:val="00F726CD"/>
    <w:rsid w:val="00F72784"/>
    <w:rsid w:val="00F73486"/>
    <w:rsid w:val="00F7368B"/>
    <w:rsid w:val="00F74127"/>
    <w:rsid w:val="00F75B70"/>
    <w:rsid w:val="00F76358"/>
    <w:rsid w:val="00F7636D"/>
    <w:rsid w:val="00F764C9"/>
    <w:rsid w:val="00F76537"/>
    <w:rsid w:val="00F76DCF"/>
    <w:rsid w:val="00F77726"/>
    <w:rsid w:val="00F8012C"/>
    <w:rsid w:val="00F80156"/>
    <w:rsid w:val="00F81AE6"/>
    <w:rsid w:val="00F826C0"/>
    <w:rsid w:val="00F83034"/>
    <w:rsid w:val="00F83259"/>
    <w:rsid w:val="00F835D7"/>
    <w:rsid w:val="00F849B2"/>
    <w:rsid w:val="00F85846"/>
    <w:rsid w:val="00F860CB"/>
    <w:rsid w:val="00F87B0E"/>
    <w:rsid w:val="00F90441"/>
    <w:rsid w:val="00F9119D"/>
    <w:rsid w:val="00F91436"/>
    <w:rsid w:val="00F916B4"/>
    <w:rsid w:val="00F92646"/>
    <w:rsid w:val="00F92B75"/>
    <w:rsid w:val="00F93E34"/>
    <w:rsid w:val="00F941DB"/>
    <w:rsid w:val="00F94495"/>
    <w:rsid w:val="00F946D2"/>
    <w:rsid w:val="00F94CC3"/>
    <w:rsid w:val="00F9523F"/>
    <w:rsid w:val="00F95D45"/>
    <w:rsid w:val="00F95FCE"/>
    <w:rsid w:val="00F96181"/>
    <w:rsid w:val="00F967BE"/>
    <w:rsid w:val="00F96A7D"/>
    <w:rsid w:val="00FA172F"/>
    <w:rsid w:val="00FA261A"/>
    <w:rsid w:val="00FA2908"/>
    <w:rsid w:val="00FA3CBD"/>
    <w:rsid w:val="00FA4588"/>
    <w:rsid w:val="00FA476C"/>
    <w:rsid w:val="00FA4CE0"/>
    <w:rsid w:val="00FA50C6"/>
    <w:rsid w:val="00FA51A6"/>
    <w:rsid w:val="00FA55F5"/>
    <w:rsid w:val="00FA68EA"/>
    <w:rsid w:val="00FA7D00"/>
    <w:rsid w:val="00FB0559"/>
    <w:rsid w:val="00FB2607"/>
    <w:rsid w:val="00FB28B0"/>
    <w:rsid w:val="00FB2C8E"/>
    <w:rsid w:val="00FB34C4"/>
    <w:rsid w:val="00FB4BBA"/>
    <w:rsid w:val="00FB599B"/>
    <w:rsid w:val="00FB66A3"/>
    <w:rsid w:val="00FB6B27"/>
    <w:rsid w:val="00FB6E17"/>
    <w:rsid w:val="00FB6F52"/>
    <w:rsid w:val="00FB76F8"/>
    <w:rsid w:val="00FB7C90"/>
    <w:rsid w:val="00FB7F5C"/>
    <w:rsid w:val="00FB7FDD"/>
    <w:rsid w:val="00FC05D4"/>
    <w:rsid w:val="00FC092F"/>
    <w:rsid w:val="00FC1490"/>
    <w:rsid w:val="00FC163B"/>
    <w:rsid w:val="00FC17A9"/>
    <w:rsid w:val="00FC23C7"/>
    <w:rsid w:val="00FC24CE"/>
    <w:rsid w:val="00FC3BA4"/>
    <w:rsid w:val="00FC450D"/>
    <w:rsid w:val="00FC5FA0"/>
    <w:rsid w:val="00FC6AEB"/>
    <w:rsid w:val="00FC6CAC"/>
    <w:rsid w:val="00FD0588"/>
    <w:rsid w:val="00FD10C1"/>
    <w:rsid w:val="00FD193B"/>
    <w:rsid w:val="00FD1A8B"/>
    <w:rsid w:val="00FD3949"/>
    <w:rsid w:val="00FD4019"/>
    <w:rsid w:val="00FD509D"/>
    <w:rsid w:val="00FD52FF"/>
    <w:rsid w:val="00FD7C9B"/>
    <w:rsid w:val="00FE1DC1"/>
    <w:rsid w:val="00FE2159"/>
    <w:rsid w:val="00FE2E1C"/>
    <w:rsid w:val="00FE4089"/>
    <w:rsid w:val="00FE4570"/>
    <w:rsid w:val="00FE4A5E"/>
    <w:rsid w:val="00FE5379"/>
    <w:rsid w:val="00FE540A"/>
    <w:rsid w:val="00FE5B7A"/>
    <w:rsid w:val="00FE5D8B"/>
    <w:rsid w:val="00FE7667"/>
    <w:rsid w:val="00FE7C73"/>
    <w:rsid w:val="00FF034A"/>
    <w:rsid w:val="00FF0866"/>
    <w:rsid w:val="00FF0CF5"/>
    <w:rsid w:val="00FF0E0D"/>
    <w:rsid w:val="00FF1882"/>
    <w:rsid w:val="00FF228E"/>
    <w:rsid w:val="00FF2AF9"/>
    <w:rsid w:val="00FF2CFD"/>
    <w:rsid w:val="00FF2FD0"/>
    <w:rsid w:val="00FF3961"/>
    <w:rsid w:val="00FF5509"/>
    <w:rsid w:val="00FF5E30"/>
    <w:rsid w:val="00FF61BA"/>
    <w:rsid w:val="00FF737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25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8D32AA"/>
    <w:rPr>
      <w:sz w:val="24"/>
      <w:szCs w:val="24"/>
      <w:lang w:val="hu-HU" w:eastAsia="hu-HU"/>
    </w:rPr>
  </w:style>
  <w:style w:type="paragraph" w:styleId="Cmsor1">
    <w:name w:val="heading 1"/>
    <w:basedOn w:val="vers"/>
    <w:next w:val="Norml"/>
    <w:qFormat/>
    <w:rsid w:val="002F2DC1"/>
    <w:pPr>
      <w:outlineLvl w:val="0"/>
    </w:pPr>
    <w:rPr>
      <w:sz w:val="24"/>
      <w:szCs w:val="24"/>
    </w:rPr>
  </w:style>
  <w:style w:type="paragraph" w:styleId="Cmsor2">
    <w:name w:val="heading 2"/>
    <w:basedOn w:val="Norml"/>
    <w:next w:val="Norml"/>
    <w:link w:val="Cmsor2Char"/>
    <w:qFormat/>
    <w:rsid w:val="009A413C"/>
    <w:pPr>
      <w:pageBreakBefore/>
      <w:spacing w:after="240"/>
      <w:jc w:val="center"/>
      <w:outlineLvl w:val="1"/>
    </w:pPr>
    <w:rPr>
      <w:b/>
    </w:rPr>
  </w:style>
  <w:style w:type="paragraph" w:styleId="Cmsor3">
    <w:name w:val="heading 3"/>
    <w:basedOn w:val="rsz"/>
    <w:next w:val="Norml"/>
    <w:link w:val="Cmsor3Char"/>
    <w:qFormat/>
    <w:rsid w:val="008D32AA"/>
    <w:pPr>
      <w:outlineLvl w:val="2"/>
    </w:pPr>
  </w:style>
  <w:style w:type="paragraph" w:styleId="Cmsor4">
    <w:name w:val="heading 4"/>
    <w:basedOn w:val="Norml"/>
    <w:next w:val="Norml"/>
    <w:qFormat/>
    <w:rsid w:val="00C53AF2"/>
    <w:pPr>
      <w:keepNext/>
      <w:spacing w:before="240" w:after="60"/>
      <w:outlineLvl w:val="3"/>
    </w:pPr>
    <w:rPr>
      <w:b/>
      <w:b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D230BB"/>
    <w:pPr>
      <w:spacing w:after="120"/>
      <w:ind w:left="1134"/>
      <w:jc w:val="both"/>
    </w:pPr>
    <w:rPr>
      <w:sz w:val="22"/>
    </w:rPr>
  </w:style>
  <w:style w:type="paragraph" w:customStyle="1" w:styleId="Szvegtrzsb">
    <w:name w:val="Szövegtörzsb"/>
    <w:basedOn w:val="Szvegtrzs"/>
    <w:rsid w:val="000A5AEB"/>
    <w:pPr>
      <w:ind w:left="284"/>
    </w:pPr>
    <w:rPr>
      <w:b/>
    </w:rPr>
  </w:style>
  <w:style w:type="paragraph" w:customStyle="1" w:styleId="hvek">
    <w:name w:val="hívek"/>
    <w:basedOn w:val="Norml"/>
    <w:link w:val="hvekChar"/>
    <w:rsid w:val="00146C07"/>
    <w:pPr>
      <w:spacing w:after="120"/>
      <w:jc w:val="both"/>
    </w:pPr>
    <w:rPr>
      <w:sz w:val="21"/>
    </w:rPr>
  </w:style>
  <w:style w:type="character" w:customStyle="1" w:styleId="hvekChar">
    <w:name w:val="hívek Char"/>
    <w:link w:val="hvek"/>
    <w:rsid w:val="00146C07"/>
    <w:rPr>
      <w:sz w:val="21"/>
      <w:szCs w:val="24"/>
      <w:lang w:val="hu-HU" w:eastAsia="hu-HU" w:bidi="ar-SA"/>
    </w:rPr>
  </w:style>
  <w:style w:type="paragraph" w:customStyle="1" w:styleId="rsz">
    <w:name w:val="rész"/>
    <w:basedOn w:val="Norml"/>
    <w:link w:val="rszChar"/>
    <w:rsid w:val="00C11B1E"/>
    <w:pPr>
      <w:keepNext/>
      <w:tabs>
        <w:tab w:val="right" w:pos="6124"/>
      </w:tabs>
      <w:spacing w:before="120" w:after="120"/>
    </w:pPr>
    <w:rPr>
      <w:rFonts w:ascii="Monotype Corsiva" w:hAnsi="Monotype Corsiva"/>
      <w:i/>
      <w:color w:val="000080"/>
      <w:sz w:val="16"/>
      <w:u w:val="single"/>
    </w:rPr>
  </w:style>
  <w:style w:type="character" w:customStyle="1" w:styleId="rszChar">
    <w:name w:val="rész Char"/>
    <w:link w:val="rsz"/>
    <w:rsid w:val="00C11B1E"/>
    <w:rPr>
      <w:rFonts w:ascii="Monotype Corsiva" w:hAnsi="Monotype Corsiva"/>
      <w:i/>
      <w:color w:val="000080"/>
      <w:sz w:val="16"/>
      <w:szCs w:val="24"/>
      <w:u w:val="single"/>
      <w:lang w:val="hu-HU" w:eastAsia="hu-HU" w:bidi="ar-SA"/>
    </w:rPr>
  </w:style>
  <w:style w:type="paragraph" w:customStyle="1" w:styleId="Pap">
    <w:name w:val="Pap"/>
    <w:basedOn w:val="Norml"/>
    <w:link w:val="PapChar"/>
    <w:rsid w:val="00AF4AD8"/>
    <w:pPr>
      <w:keepNext/>
      <w:tabs>
        <w:tab w:val="left" w:pos="851"/>
      </w:tabs>
      <w:spacing w:before="120"/>
    </w:pPr>
    <w:rPr>
      <w:b/>
      <w:color w:val="FF0000"/>
      <w:sz w:val="17"/>
    </w:rPr>
  </w:style>
  <w:style w:type="character" w:customStyle="1" w:styleId="PapChar">
    <w:name w:val="Pap Char"/>
    <w:link w:val="Pap"/>
    <w:rsid w:val="00AF4AD8"/>
    <w:rPr>
      <w:b/>
      <w:color w:val="FF0000"/>
      <w:sz w:val="17"/>
      <w:szCs w:val="24"/>
      <w:lang w:val="hu-HU" w:eastAsia="hu-HU" w:bidi="ar-SA"/>
    </w:rPr>
  </w:style>
  <w:style w:type="paragraph" w:styleId="lfej">
    <w:name w:val="header"/>
    <w:basedOn w:val="Norml"/>
    <w:rsid w:val="00B364A4"/>
    <w:pPr>
      <w:tabs>
        <w:tab w:val="center" w:pos="4536"/>
        <w:tab w:val="right" w:pos="9072"/>
      </w:tabs>
    </w:pPr>
  </w:style>
  <w:style w:type="paragraph" w:styleId="llb">
    <w:name w:val="footer"/>
    <w:basedOn w:val="Norml"/>
    <w:link w:val="llbChar"/>
    <w:uiPriority w:val="99"/>
    <w:rsid w:val="0039269C"/>
    <w:pPr>
      <w:tabs>
        <w:tab w:val="center" w:pos="4536"/>
        <w:tab w:val="right" w:pos="9072"/>
      </w:tabs>
      <w:spacing w:before="60"/>
    </w:pPr>
  </w:style>
  <w:style w:type="character" w:styleId="Oldalszm">
    <w:name w:val="page number"/>
    <w:basedOn w:val="Bekezdsalapbettpusa"/>
    <w:rsid w:val="00B364A4"/>
  </w:style>
  <w:style w:type="paragraph" w:customStyle="1" w:styleId="vers">
    <w:name w:val="vers"/>
    <w:basedOn w:val="Szvegtrzs"/>
    <w:rsid w:val="0039269C"/>
    <w:pPr>
      <w:pageBreakBefore/>
      <w:spacing w:before="360" w:after="360"/>
      <w:ind w:left="0"/>
      <w:jc w:val="center"/>
    </w:pPr>
    <w:rPr>
      <w:rFonts w:ascii="Georgia" w:hAnsi="Georgia"/>
      <w:b/>
      <w:sz w:val="28"/>
      <w:szCs w:val="28"/>
    </w:rPr>
  </w:style>
  <w:style w:type="paragraph" w:customStyle="1" w:styleId="hvek1">
    <w:name w:val="hívek1"/>
    <w:basedOn w:val="hvek"/>
    <w:rsid w:val="005D056A"/>
    <w:pPr>
      <w:spacing w:before="60" w:after="60"/>
    </w:pPr>
    <w:rPr>
      <w:sz w:val="16"/>
    </w:rPr>
  </w:style>
  <w:style w:type="paragraph" w:customStyle="1" w:styleId="Kntor">
    <w:name w:val="Kántor"/>
    <w:basedOn w:val="hvek"/>
    <w:link w:val="KntorChar"/>
    <w:rsid w:val="004F25EC"/>
    <w:rPr>
      <w:b/>
      <w:i/>
    </w:rPr>
  </w:style>
  <w:style w:type="character" w:customStyle="1" w:styleId="KntorChar">
    <w:name w:val="Kántor Char"/>
    <w:link w:val="Kntor"/>
    <w:rsid w:val="00A0795F"/>
    <w:rPr>
      <w:b/>
      <w:i/>
      <w:sz w:val="21"/>
      <w:szCs w:val="24"/>
      <w:lang w:val="hu-HU" w:eastAsia="hu-HU" w:bidi="ar-SA"/>
    </w:rPr>
  </w:style>
  <w:style w:type="paragraph" w:customStyle="1" w:styleId="Hiveknemmindig">
    <w:name w:val="Hivek (nem mindig)"/>
    <w:basedOn w:val="hvek"/>
    <w:link w:val="HiveknemmindigChar"/>
    <w:rsid w:val="00FC3BA4"/>
    <w:pPr>
      <w:pBdr>
        <w:left w:val="single" w:sz="4" w:space="4" w:color="auto"/>
      </w:pBdr>
    </w:pPr>
  </w:style>
  <w:style w:type="character" w:customStyle="1" w:styleId="HiveknemmindigChar">
    <w:name w:val="Hivek (nem mindig) Char"/>
    <w:basedOn w:val="hvekChar"/>
    <w:link w:val="Hiveknemmindig"/>
    <w:rsid w:val="00C22FBD"/>
    <w:rPr>
      <w:sz w:val="21"/>
      <w:szCs w:val="24"/>
      <w:lang w:val="hu-HU" w:eastAsia="hu-HU" w:bidi="ar-SA"/>
    </w:rPr>
  </w:style>
  <w:style w:type="paragraph" w:customStyle="1" w:styleId="rsznemmindig">
    <w:name w:val="rész (nem mindig)"/>
    <w:basedOn w:val="rsz"/>
    <w:link w:val="rsznemmindigChar"/>
    <w:rsid w:val="00C11B1E"/>
    <w:pPr>
      <w:pBdr>
        <w:left w:val="single" w:sz="4" w:space="4" w:color="auto"/>
      </w:pBdr>
    </w:pPr>
  </w:style>
  <w:style w:type="character" w:customStyle="1" w:styleId="rsznemmindigChar">
    <w:name w:val="rész (nem mindig) Char"/>
    <w:basedOn w:val="rszChar"/>
    <w:link w:val="rsznemmindig"/>
    <w:rsid w:val="00C11B1E"/>
    <w:rPr>
      <w:rFonts w:ascii="Monotype Corsiva" w:hAnsi="Monotype Corsiva"/>
      <w:i/>
      <w:color w:val="000080"/>
      <w:sz w:val="16"/>
      <w:szCs w:val="24"/>
      <w:u w:val="single"/>
      <w:lang w:val="hu-HU" w:eastAsia="hu-HU" w:bidi="ar-SA"/>
    </w:rPr>
  </w:style>
  <w:style w:type="paragraph" w:customStyle="1" w:styleId="Papnemmindig">
    <w:name w:val="Pap (nem mindig)"/>
    <w:basedOn w:val="Pap"/>
    <w:link w:val="PapnemmindigChar"/>
    <w:rsid w:val="00FC3BA4"/>
    <w:pPr>
      <w:pBdr>
        <w:left w:val="single" w:sz="4" w:space="4" w:color="auto"/>
      </w:pBdr>
    </w:pPr>
  </w:style>
  <w:style w:type="paragraph" w:customStyle="1" w:styleId="Kntornemmindig">
    <w:name w:val="Kántor nem mindig"/>
    <w:basedOn w:val="Kntor"/>
    <w:rsid w:val="00D12A38"/>
    <w:pPr>
      <w:pBdr>
        <w:left w:val="single" w:sz="4" w:space="4" w:color="auto"/>
      </w:pBdr>
    </w:pPr>
  </w:style>
  <w:style w:type="paragraph" w:customStyle="1" w:styleId="hvekm">
    <w:name w:val="hívekm"/>
    <w:basedOn w:val="hvek"/>
    <w:link w:val="hvekmChar"/>
    <w:rsid w:val="00DB181A"/>
  </w:style>
  <w:style w:type="paragraph" w:customStyle="1" w:styleId="Paphalkan">
    <w:name w:val="Pap halkan"/>
    <w:basedOn w:val="Pap"/>
    <w:rsid w:val="00284BEC"/>
    <w:pPr>
      <w:keepNext w:val="0"/>
      <w:pBdr>
        <w:left w:val="single" w:sz="4" w:space="4" w:color="auto"/>
      </w:pBdr>
      <w:spacing w:before="60" w:after="60"/>
      <w:jc w:val="both"/>
    </w:pPr>
    <w:rPr>
      <w:b w:val="0"/>
      <w:i/>
      <w:sz w:val="16"/>
    </w:rPr>
  </w:style>
  <w:style w:type="paragraph" w:styleId="Lbjegyzetszveg">
    <w:name w:val="footnote text"/>
    <w:basedOn w:val="Norml"/>
    <w:semiHidden/>
    <w:rsid w:val="00F64424"/>
    <w:rPr>
      <w:sz w:val="16"/>
      <w:szCs w:val="20"/>
    </w:rPr>
  </w:style>
  <w:style w:type="character" w:styleId="Lbjegyzet-hivatkozs">
    <w:name w:val="footnote reference"/>
    <w:semiHidden/>
    <w:rsid w:val="007E2A59"/>
    <w:rPr>
      <w:vertAlign w:val="superscript"/>
    </w:rPr>
  </w:style>
  <w:style w:type="paragraph" w:styleId="TJ1">
    <w:name w:val="toc 1"/>
    <w:basedOn w:val="Norml"/>
    <w:next w:val="Norml"/>
    <w:autoRedefine/>
    <w:uiPriority w:val="39"/>
    <w:rsid w:val="001A0B90"/>
    <w:pPr>
      <w:tabs>
        <w:tab w:val="left" w:pos="284"/>
        <w:tab w:val="right" w:leader="dot" w:pos="6141"/>
      </w:tabs>
      <w:spacing w:before="60" w:after="60"/>
    </w:pPr>
    <w:rPr>
      <w:b/>
      <w:sz w:val="20"/>
    </w:rPr>
  </w:style>
  <w:style w:type="paragraph" w:styleId="TJ2">
    <w:name w:val="toc 2"/>
    <w:basedOn w:val="Norml"/>
    <w:next w:val="Norml"/>
    <w:autoRedefine/>
    <w:uiPriority w:val="39"/>
    <w:rsid w:val="00982481"/>
    <w:pPr>
      <w:tabs>
        <w:tab w:val="left" w:pos="720"/>
        <w:tab w:val="right" w:leader="dot" w:pos="6141"/>
      </w:tabs>
      <w:spacing w:before="60"/>
      <w:ind w:left="238"/>
    </w:pPr>
    <w:rPr>
      <w:b/>
      <w:sz w:val="20"/>
    </w:rPr>
  </w:style>
  <w:style w:type="character" w:styleId="Hiperhivatkozs">
    <w:name w:val="Hyperlink"/>
    <w:uiPriority w:val="99"/>
    <w:rsid w:val="00A55663"/>
    <w:rPr>
      <w:color w:val="0000FF"/>
      <w:u w:val="single"/>
    </w:rPr>
  </w:style>
  <w:style w:type="table" w:styleId="Rcsostblzat">
    <w:name w:val="Table Grid"/>
    <w:basedOn w:val="Normltblzat"/>
    <w:rsid w:val="009150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J3">
    <w:name w:val="toc 3"/>
    <w:basedOn w:val="Norml"/>
    <w:next w:val="Norml"/>
    <w:autoRedefine/>
    <w:uiPriority w:val="39"/>
    <w:rsid w:val="00E605FB"/>
    <w:pPr>
      <w:tabs>
        <w:tab w:val="left" w:pos="720"/>
        <w:tab w:val="right" w:leader="dot" w:pos="6141"/>
      </w:tabs>
      <w:ind w:left="720" w:hanging="482"/>
    </w:pPr>
    <w:rPr>
      <w:sz w:val="14"/>
    </w:rPr>
  </w:style>
  <w:style w:type="paragraph" w:styleId="Buborkszveg">
    <w:name w:val="Balloon Text"/>
    <w:basedOn w:val="Norml"/>
    <w:semiHidden/>
    <w:rsid w:val="00E70FCF"/>
    <w:rPr>
      <w:rFonts w:ascii="Tahoma" w:hAnsi="Tahoma" w:cs="Tahoma"/>
      <w:sz w:val="16"/>
      <w:szCs w:val="16"/>
    </w:rPr>
  </w:style>
  <w:style w:type="paragraph" w:styleId="Megjegyzsfej">
    <w:name w:val="Note Heading"/>
    <w:basedOn w:val="Norml"/>
    <w:next w:val="Norml"/>
    <w:rsid w:val="003005E4"/>
  </w:style>
  <w:style w:type="paragraph" w:customStyle="1" w:styleId="StlusHiveknemmindigDlt">
    <w:name w:val="Stílus Hivek (nem mindig) + Dőlt"/>
    <w:basedOn w:val="Hiveknemmindig"/>
    <w:link w:val="StlusHiveknemmindigDltChar"/>
    <w:rsid w:val="00C22FBD"/>
    <w:rPr>
      <w:i/>
      <w:iCs/>
      <w:color w:val="000080"/>
    </w:rPr>
  </w:style>
  <w:style w:type="character" w:customStyle="1" w:styleId="StlusHiveknemmindigDltChar">
    <w:name w:val="Stílus Hivek (nem mindig) + Dőlt Char"/>
    <w:link w:val="StlusHiveknemmindigDlt"/>
    <w:rsid w:val="00C22FBD"/>
    <w:rPr>
      <w:i/>
      <w:iCs/>
      <w:color w:val="000080"/>
      <w:sz w:val="21"/>
      <w:szCs w:val="24"/>
      <w:lang w:val="hu-HU" w:eastAsia="hu-HU" w:bidi="ar-SA"/>
    </w:rPr>
  </w:style>
  <w:style w:type="paragraph" w:customStyle="1" w:styleId="StlushvekDlt">
    <w:name w:val="Stílus hívek + Dőlt"/>
    <w:basedOn w:val="hvek"/>
    <w:link w:val="StlushvekDltChar"/>
    <w:rsid w:val="00C22FBD"/>
    <w:rPr>
      <w:i/>
      <w:iCs/>
      <w:color w:val="000080"/>
    </w:rPr>
  </w:style>
  <w:style w:type="character" w:customStyle="1" w:styleId="StlushvekDltChar">
    <w:name w:val="Stílus hívek + Dőlt Char"/>
    <w:link w:val="StlushvekDlt"/>
    <w:rsid w:val="00C22FBD"/>
    <w:rPr>
      <w:i/>
      <w:iCs/>
      <w:color w:val="000080"/>
      <w:sz w:val="21"/>
      <w:szCs w:val="24"/>
      <w:lang w:val="hu-HU" w:eastAsia="hu-HU" w:bidi="ar-SA"/>
    </w:rPr>
  </w:style>
  <w:style w:type="paragraph" w:styleId="TJ4">
    <w:name w:val="toc 4"/>
    <w:basedOn w:val="Norml"/>
    <w:next w:val="Norml"/>
    <w:autoRedefine/>
    <w:uiPriority w:val="39"/>
    <w:rsid w:val="00774240"/>
    <w:pPr>
      <w:ind w:left="720"/>
    </w:pPr>
  </w:style>
  <w:style w:type="paragraph" w:styleId="TJ5">
    <w:name w:val="toc 5"/>
    <w:basedOn w:val="Norml"/>
    <w:next w:val="Norml"/>
    <w:autoRedefine/>
    <w:uiPriority w:val="39"/>
    <w:rsid w:val="00774240"/>
    <w:pPr>
      <w:ind w:left="960"/>
    </w:pPr>
  </w:style>
  <w:style w:type="paragraph" w:styleId="TJ6">
    <w:name w:val="toc 6"/>
    <w:basedOn w:val="Norml"/>
    <w:next w:val="Norml"/>
    <w:autoRedefine/>
    <w:uiPriority w:val="39"/>
    <w:rsid w:val="00774240"/>
    <w:pPr>
      <w:ind w:left="1200"/>
    </w:pPr>
  </w:style>
  <w:style w:type="paragraph" w:styleId="TJ7">
    <w:name w:val="toc 7"/>
    <w:basedOn w:val="Norml"/>
    <w:next w:val="Norml"/>
    <w:autoRedefine/>
    <w:uiPriority w:val="39"/>
    <w:rsid w:val="00774240"/>
    <w:pPr>
      <w:ind w:left="1440"/>
    </w:pPr>
  </w:style>
  <w:style w:type="paragraph" w:styleId="TJ8">
    <w:name w:val="toc 8"/>
    <w:basedOn w:val="Norml"/>
    <w:next w:val="Norml"/>
    <w:autoRedefine/>
    <w:uiPriority w:val="39"/>
    <w:rsid w:val="00774240"/>
    <w:pPr>
      <w:ind w:left="1680"/>
    </w:pPr>
  </w:style>
  <w:style w:type="paragraph" w:styleId="TJ9">
    <w:name w:val="toc 9"/>
    <w:basedOn w:val="Norml"/>
    <w:next w:val="Norml"/>
    <w:autoRedefine/>
    <w:uiPriority w:val="39"/>
    <w:rsid w:val="00774240"/>
    <w:pPr>
      <w:ind w:left="1920"/>
    </w:pPr>
  </w:style>
  <w:style w:type="paragraph" w:customStyle="1" w:styleId="StlushvekmDlt">
    <w:name w:val="Stílus hívekm + Dőlt"/>
    <w:basedOn w:val="hvekm"/>
    <w:link w:val="StlushvekmDltChar"/>
    <w:rsid w:val="00146C07"/>
    <w:rPr>
      <w:i/>
      <w:iCs/>
      <w:color w:val="000080"/>
    </w:rPr>
  </w:style>
  <w:style w:type="character" w:customStyle="1" w:styleId="hvekmChar">
    <w:name w:val="hívekm Char"/>
    <w:basedOn w:val="hvekChar"/>
    <w:link w:val="hvekm"/>
    <w:rsid w:val="00DB181A"/>
    <w:rPr>
      <w:sz w:val="21"/>
      <w:szCs w:val="24"/>
      <w:lang w:val="hu-HU" w:eastAsia="hu-HU" w:bidi="ar-SA"/>
    </w:rPr>
  </w:style>
  <w:style w:type="character" w:customStyle="1" w:styleId="StlushvekmDltChar">
    <w:name w:val="Stílus hívekm + Dőlt Char"/>
    <w:link w:val="StlushvekmDlt"/>
    <w:rsid w:val="00146C07"/>
    <w:rPr>
      <w:i/>
      <w:iCs/>
      <w:color w:val="000080"/>
      <w:sz w:val="21"/>
      <w:szCs w:val="24"/>
      <w:lang w:val="hu-HU" w:eastAsia="hu-HU" w:bidi="ar-SA"/>
    </w:rPr>
  </w:style>
  <w:style w:type="character" w:customStyle="1" w:styleId="Uram1">
    <w:name w:val="Uram1"/>
    <w:basedOn w:val="Bekezdsalapbettpusa"/>
    <w:rsid w:val="00B24BBD"/>
  </w:style>
  <w:style w:type="character" w:customStyle="1" w:styleId="Uram2">
    <w:name w:val="Uram2"/>
    <w:basedOn w:val="Uram1"/>
    <w:rsid w:val="00B24BBD"/>
  </w:style>
  <w:style w:type="character" w:customStyle="1" w:styleId="Uram3">
    <w:name w:val="Uram3"/>
    <w:basedOn w:val="Bekezdsalapbettpusa"/>
    <w:rsid w:val="00940ACF"/>
  </w:style>
  <w:style w:type="character" w:customStyle="1" w:styleId="Addmeg1">
    <w:name w:val="Add meg1"/>
    <w:basedOn w:val="Bekezdsalapbettpusa"/>
    <w:rsid w:val="00940ACF"/>
  </w:style>
  <w:style w:type="character" w:customStyle="1" w:styleId="Addmeg2">
    <w:name w:val="Add meg2"/>
    <w:basedOn w:val="Bekezdsalapbettpusa"/>
    <w:rsid w:val="00940ACF"/>
  </w:style>
  <w:style w:type="character" w:customStyle="1" w:styleId="Nked">
    <w:name w:val="Néked"/>
    <w:basedOn w:val="Bekezdsalapbettpusa"/>
    <w:rsid w:val="009813C5"/>
  </w:style>
  <w:style w:type="character" w:customStyle="1" w:styleId="men1">
    <w:name w:val="Ámen1"/>
    <w:basedOn w:val="Bekezdsalapbettpusa"/>
    <w:rsid w:val="009813C5"/>
  </w:style>
  <w:style w:type="character" w:customStyle="1" w:styleId="menG">
    <w:name w:val="Ámen G"/>
    <w:basedOn w:val="Bekezdsalapbettpusa"/>
    <w:rsid w:val="009813C5"/>
  </w:style>
  <w:style w:type="character" w:customStyle="1" w:styleId="UramG1">
    <w:name w:val="Uram G1"/>
    <w:basedOn w:val="Bekezdsalapbettpusa"/>
    <w:rsid w:val="009813C5"/>
  </w:style>
  <w:style w:type="character" w:customStyle="1" w:styleId="UramG2">
    <w:name w:val="Uram G2"/>
    <w:basedOn w:val="Bekezdsalapbettpusa"/>
    <w:rsid w:val="009813C5"/>
  </w:style>
  <w:style w:type="character" w:customStyle="1" w:styleId="UramG3">
    <w:name w:val="Uram G3"/>
    <w:basedOn w:val="Bekezdsalapbettpusa"/>
    <w:rsid w:val="009813C5"/>
  </w:style>
  <w:style w:type="character" w:customStyle="1" w:styleId="UramG4">
    <w:name w:val="Uram G4"/>
    <w:basedOn w:val="Bekezdsalapbettpusa"/>
    <w:rsid w:val="009813C5"/>
  </w:style>
  <w:style w:type="character" w:customStyle="1" w:styleId="UramG5">
    <w:name w:val="Uram G5"/>
    <w:basedOn w:val="Bekezdsalapbettpusa"/>
    <w:rsid w:val="009813C5"/>
  </w:style>
  <w:style w:type="character" w:customStyle="1" w:styleId="UramG6">
    <w:name w:val="Uram G6"/>
    <w:basedOn w:val="Bekezdsalapbettpusa"/>
    <w:rsid w:val="009813C5"/>
  </w:style>
  <w:style w:type="paragraph" w:customStyle="1" w:styleId="Bekezdsalapbettpusa0">
    <w:name w:val="Bekezdés alap betűtípusa"/>
    <w:basedOn w:val="hvek"/>
    <w:rsid w:val="00DB4DAC"/>
  </w:style>
  <w:style w:type="character" w:customStyle="1" w:styleId="NkedG">
    <w:name w:val="Néked G"/>
    <w:basedOn w:val="UramG4"/>
    <w:rsid w:val="00DB4DAC"/>
  </w:style>
  <w:style w:type="paragraph" w:styleId="Dokumentumtrkp">
    <w:name w:val="Document Map"/>
    <w:basedOn w:val="Norml"/>
    <w:semiHidden/>
    <w:rsid w:val="00AA5026"/>
    <w:pPr>
      <w:shd w:val="clear" w:color="auto" w:fill="000080"/>
    </w:pPr>
    <w:rPr>
      <w:rFonts w:ascii="Tahoma" w:hAnsi="Tahoma" w:cs="Tahoma"/>
      <w:sz w:val="20"/>
      <w:szCs w:val="20"/>
    </w:rPr>
  </w:style>
  <w:style w:type="paragraph" w:customStyle="1" w:styleId="Magyarzat">
    <w:name w:val="Magyarázat"/>
    <w:basedOn w:val="Pap"/>
    <w:rsid w:val="00574358"/>
    <w:pPr>
      <w:keepNext w:val="0"/>
      <w:pBdr>
        <w:top w:val="single" w:sz="4" w:space="1" w:color="000080"/>
        <w:bottom w:val="single" w:sz="4" w:space="1" w:color="000080"/>
      </w:pBdr>
      <w:spacing w:before="60"/>
      <w:jc w:val="both"/>
    </w:pPr>
    <w:rPr>
      <w:b w:val="0"/>
      <w:color w:val="000080"/>
      <w:sz w:val="16"/>
      <w:szCs w:val="16"/>
    </w:rPr>
  </w:style>
  <w:style w:type="paragraph" w:customStyle="1" w:styleId="StlusMagyarzatDlt">
    <w:name w:val="Stílus Magyarázat + Dőlt"/>
    <w:basedOn w:val="Magyarzat"/>
    <w:rsid w:val="00E5623F"/>
    <w:rPr>
      <w:i/>
      <w:iCs/>
    </w:rPr>
  </w:style>
  <w:style w:type="paragraph" w:customStyle="1" w:styleId="Magyarzatcm">
    <w:name w:val="Magyarázatcím"/>
    <w:basedOn w:val="Magyarzat"/>
    <w:rsid w:val="00574358"/>
    <w:pPr>
      <w:keepNext/>
    </w:pPr>
    <w:rPr>
      <w:b/>
    </w:rPr>
  </w:style>
  <w:style w:type="character" w:customStyle="1" w:styleId="szerep">
    <w:name w:val="szerep"/>
    <w:rsid w:val="00730D74"/>
    <w:rPr>
      <w:rFonts w:ascii="Monotype Corsiva" w:hAnsi="Monotype Corsiva"/>
      <w:i/>
      <w:color w:val="333399"/>
    </w:rPr>
  </w:style>
  <w:style w:type="paragraph" w:customStyle="1" w:styleId="Kotta">
    <w:name w:val="Kotta"/>
    <w:basedOn w:val="Norml"/>
    <w:next w:val="Szvegtrzs"/>
    <w:rsid w:val="00F835D7"/>
    <w:pPr>
      <w:keepNext/>
      <w:spacing w:before="120"/>
      <w:ind w:firstLine="142"/>
      <w:jc w:val="both"/>
    </w:pPr>
    <w:rPr>
      <w:b/>
      <w:i/>
      <w:sz w:val="20"/>
    </w:rPr>
  </w:style>
  <w:style w:type="paragraph" w:customStyle="1" w:styleId="CD">
    <w:name w:val="CD"/>
    <w:basedOn w:val="Szvegtrzs"/>
    <w:rsid w:val="00A60AB6"/>
    <w:pPr>
      <w:framePr w:w="1021" w:hSpace="113" w:wrap="around" w:vAnchor="text" w:hAnchor="margin" w:y="1"/>
      <w:ind w:left="0"/>
      <w:jc w:val="center"/>
    </w:pPr>
    <w:rPr>
      <w:sz w:val="16"/>
    </w:rPr>
  </w:style>
  <w:style w:type="paragraph" w:customStyle="1" w:styleId="Oldalmagyarzat">
    <w:name w:val="Oldalmagyarázat"/>
    <w:basedOn w:val="CD"/>
    <w:rsid w:val="005A1731"/>
    <w:pPr>
      <w:keepNext/>
      <w:framePr w:w="0" w:hSpace="0" w:wrap="auto" w:vAnchor="margin" w:hAnchor="text" w:yAlign="inline"/>
      <w:suppressAutoHyphens/>
      <w:jc w:val="left"/>
    </w:pPr>
    <w:rPr>
      <w:b/>
      <w:sz w:val="22"/>
    </w:rPr>
  </w:style>
  <w:style w:type="paragraph" w:customStyle="1" w:styleId="Fc">
    <w:name w:val="Fc"/>
    <w:basedOn w:val="Norml"/>
    <w:rsid w:val="001A0B90"/>
    <w:pPr>
      <w:spacing w:after="240"/>
      <w:jc w:val="center"/>
      <w:outlineLvl w:val="0"/>
    </w:pPr>
    <w:rPr>
      <w:rFonts w:ascii="Georgia" w:hAnsi="Georgia"/>
      <w:b/>
      <w:sz w:val="28"/>
    </w:rPr>
  </w:style>
  <w:style w:type="character" w:customStyle="1" w:styleId="PapnemmindigChar">
    <w:name w:val="Pap (nem mindig) Char"/>
    <w:basedOn w:val="PapChar"/>
    <w:link w:val="Papnemmindig"/>
    <w:rsid w:val="00340448"/>
    <w:rPr>
      <w:b/>
      <w:color w:val="FF0000"/>
      <w:sz w:val="17"/>
      <w:szCs w:val="24"/>
      <w:lang w:val="hu-HU" w:eastAsia="hu-HU" w:bidi="ar-SA"/>
    </w:rPr>
  </w:style>
  <w:style w:type="paragraph" w:customStyle="1" w:styleId="Szvegtrzskicsitmr">
    <w:name w:val="Szövegtörzs kicsi tömör"/>
    <w:basedOn w:val="Szvegtrzs"/>
    <w:link w:val="SzvegtrzskicsitmrChar"/>
    <w:rsid w:val="00214177"/>
    <w:pPr>
      <w:tabs>
        <w:tab w:val="right" w:pos="4536"/>
      </w:tabs>
      <w:spacing w:after="0" w:line="190" w:lineRule="exact"/>
      <w:ind w:left="0" w:firstLine="340"/>
    </w:pPr>
    <w:rPr>
      <w:sz w:val="19"/>
    </w:rPr>
  </w:style>
  <w:style w:type="character" w:customStyle="1" w:styleId="SzvegtrzskicsitmrChar">
    <w:name w:val="Szövegtörzs kicsi tömör Char"/>
    <w:link w:val="Szvegtrzskicsitmr"/>
    <w:rsid w:val="00214177"/>
    <w:rPr>
      <w:sz w:val="19"/>
      <w:szCs w:val="24"/>
      <w:lang w:val="hu-HU" w:eastAsia="hu-HU" w:bidi="ar-SA"/>
    </w:rPr>
  </w:style>
  <w:style w:type="paragraph" w:customStyle="1" w:styleId="zsoltrok">
    <w:name w:val="zsoltárok"/>
    <w:basedOn w:val="hvek"/>
    <w:rsid w:val="00BD0195"/>
    <w:pPr>
      <w:tabs>
        <w:tab w:val="left" w:pos="543"/>
      </w:tabs>
      <w:spacing w:before="210" w:after="210"/>
      <w:ind w:left="545" w:hanging="261"/>
      <w:jc w:val="left"/>
    </w:pPr>
    <w:rPr>
      <w:sz w:val="22"/>
    </w:rPr>
  </w:style>
  <w:style w:type="paragraph" w:customStyle="1" w:styleId="hvekEasyChant">
    <w:name w:val="hívek (EasyChant)"/>
    <w:basedOn w:val="hvek"/>
    <w:qFormat/>
    <w:rsid w:val="00134013"/>
    <w:pPr>
      <w:widowControl w:val="0"/>
      <w:ind w:right="6"/>
    </w:pPr>
    <w:rPr>
      <w:noProof/>
      <w:lang w:val="sv-SE" w:eastAsia="en-US"/>
    </w:rPr>
  </w:style>
  <w:style w:type="character" w:customStyle="1" w:styleId="SzvegtrzsChar">
    <w:name w:val="Szövegtörzs Char"/>
    <w:link w:val="Szvegtrzs"/>
    <w:rsid w:val="00E540F4"/>
    <w:rPr>
      <w:sz w:val="22"/>
      <w:szCs w:val="24"/>
    </w:rPr>
  </w:style>
  <w:style w:type="paragraph" w:customStyle="1" w:styleId="rszmagnyos">
    <w:name w:val="rész (magányos)"/>
    <w:basedOn w:val="rsz"/>
    <w:qFormat/>
    <w:rsid w:val="008D7DAA"/>
    <w:pPr>
      <w:keepNext w:val="0"/>
    </w:pPr>
  </w:style>
  <w:style w:type="character" w:customStyle="1" w:styleId="llbChar">
    <w:name w:val="Élőláb Char"/>
    <w:basedOn w:val="Bekezdsalapbettpusa"/>
    <w:link w:val="llb"/>
    <w:uiPriority w:val="99"/>
    <w:rsid w:val="00870413"/>
    <w:rPr>
      <w:sz w:val="24"/>
      <w:szCs w:val="24"/>
      <w:lang w:val="hu-HU" w:eastAsia="hu-HU"/>
    </w:rPr>
  </w:style>
  <w:style w:type="paragraph" w:styleId="Cm">
    <w:name w:val="Title"/>
    <w:basedOn w:val="Norml"/>
    <w:next w:val="Norml"/>
    <w:link w:val="CmChar"/>
    <w:qFormat/>
    <w:rsid w:val="002F2DC1"/>
    <w:pPr>
      <w:jc w:val="center"/>
    </w:pPr>
    <w:rPr>
      <w:b/>
      <w:sz w:val="32"/>
      <w:szCs w:val="32"/>
    </w:rPr>
  </w:style>
  <w:style w:type="character" w:customStyle="1" w:styleId="CmChar">
    <w:name w:val="Cím Char"/>
    <w:basedOn w:val="Bekezdsalapbettpusa"/>
    <w:link w:val="Cm"/>
    <w:rsid w:val="002F2DC1"/>
    <w:rPr>
      <w:b/>
      <w:sz w:val="32"/>
      <w:szCs w:val="32"/>
      <w:lang w:val="hu-HU" w:eastAsia="hu-HU"/>
    </w:rPr>
  </w:style>
  <w:style w:type="paragraph" w:customStyle="1" w:styleId="Tartalomjegyzk">
    <w:name w:val="Tartalomjegyzék"/>
    <w:basedOn w:val="Norml"/>
    <w:qFormat/>
    <w:rsid w:val="004F0C73"/>
    <w:pPr>
      <w:tabs>
        <w:tab w:val="left" w:pos="709"/>
        <w:tab w:val="decimal" w:pos="5812"/>
      </w:tabs>
    </w:pPr>
    <w:rPr>
      <w:sz w:val="20"/>
      <w:szCs w:val="20"/>
    </w:rPr>
  </w:style>
  <w:style w:type="character" w:customStyle="1" w:styleId="Cmsor2Char">
    <w:name w:val="Címsor 2 Char"/>
    <w:basedOn w:val="Bekezdsalapbettpusa"/>
    <w:link w:val="Cmsor2"/>
    <w:rsid w:val="00DB37C4"/>
    <w:rPr>
      <w:b/>
      <w:sz w:val="24"/>
      <w:szCs w:val="24"/>
      <w:lang w:val="hu-HU" w:eastAsia="hu-HU"/>
    </w:rPr>
  </w:style>
  <w:style w:type="paragraph" w:styleId="Listaszerbekezds">
    <w:name w:val="List Paragraph"/>
    <w:basedOn w:val="Norml"/>
    <w:uiPriority w:val="34"/>
    <w:qFormat/>
    <w:rsid w:val="00762845"/>
    <w:pPr>
      <w:ind w:left="720"/>
      <w:contextualSpacing/>
    </w:pPr>
  </w:style>
  <w:style w:type="character" w:customStyle="1" w:styleId="Cmsor3Char">
    <w:name w:val="Címsor 3 Char"/>
    <w:basedOn w:val="Bekezdsalapbettpusa"/>
    <w:link w:val="Cmsor3"/>
    <w:rsid w:val="00D60D87"/>
    <w:rPr>
      <w:rFonts w:ascii="Monotype Corsiva" w:hAnsi="Monotype Corsiva"/>
      <w:i/>
      <w:color w:val="000080"/>
      <w:sz w:val="16"/>
      <w:szCs w:val="24"/>
      <w:u w:val="single"/>
      <w:lang w:val="hu-HU" w:eastAsia="hu-H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
    <w:name w:val="Normal"/>
    <w:qFormat/>
    <w:rsid w:val="008D32AA"/>
    <w:rPr>
      <w:sz w:val="24"/>
      <w:szCs w:val="24"/>
      <w:lang w:val="hu-HU" w:eastAsia="hu-HU"/>
    </w:rPr>
  </w:style>
  <w:style w:type="paragraph" w:styleId="Cmsor1">
    <w:name w:val="heading 1"/>
    <w:basedOn w:val="vers"/>
    <w:next w:val="Norml"/>
    <w:qFormat/>
    <w:rsid w:val="002F2DC1"/>
    <w:pPr>
      <w:outlineLvl w:val="0"/>
    </w:pPr>
    <w:rPr>
      <w:sz w:val="24"/>
      <w:szCs w:val="24"/>
    </w:rPr>
  </w:style>
  <w:style w:type="paragraph" w:styleId="Cmsor2">
    <w:name w:val="heading 2"/>
    <w:basedOn w:val="Norml"/>
    <w:next w:val="Norml"/>
    <w:link w:val="Cmsor2Char"/>
    <w:qFormat/>
    <w:rsid w:val="009A413C"/>
    <w:pPr>
      <w:pageBreakBefore/>
      <w:spacing w:after="240"/>
      <w:jc w:val="center"/>
      <w:outlineLvl w:val="1"/>
    </w:pPr>
    <w:rPr>
      <w:b/>
    </w:rPr>
  </w:style>
  <w:style w:type="paragraph" w:styleId="Cmsor3">
    <w:name w:val="heading 3"/>
    <w:basedOn w:val="rsz"/>
    <w:next w:val="Norml"/>
    <w:link w:val="Cmsor3Char"/>
    <w:qFormat/>
    <w:rsid w:val="008D32AA"/>
    <w:pPr>
      <w:outlineLvl w:val="2"/>
    </w:pPr>
  </w:style>
  <w:style w:type="paragraph" w:styleId="Cmsor4">
    <w:name w:val="heading 4"/>
    <w:basedOn w:val="Norml"/>
    <w:next w:val="Norml"/>
    <w:qFormat/>
    <w:rsid w:val="00C53AF2"/>
    <w:pPr>
      <w:keepNext/>
      <w:spacing w:before="240" w:after="60"/>
      <w:outlineLvl w:val="3"/>
    </w:pPr>
    <w:rPr>
      <w:b/>
      <w:bCs/>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rsid w:val="00D230BB"/>
    <w:pPr>
      <w:spacing w:after="120"/>
      <w:ind w:left="1134"/>
      <w:jc w:val="both"/>
    </w:pPr>
    <w:rPr>
      <w:sz w:val="22"/>
    </w:rPr>
  </w:style>
  <w:style w:type="paragraph" w:customStyle="1" w:styleId="Szvegtrzsb">
    <w:name w:val="Szövegtörzsb"/>
    <w:basedOn w:val="Szvegtrzs"/>
    <w:rsid w:val="000A5AEB"/>
    <w:pPr>
      <w:ind w:left="284"/>
    </w:pPr>
    <w:rPr>
      <w:b/>
    </w:rPr>
  </w:style>
  <w:style w:type="paragraph" w:customStyle="1" w:styleId="hvek">
    <w:name w:val="hívek"/>
    <w:basedOn w:val="Norml"/>
    <w:link w:val="hvekChar"/>
    <w:rsid w:val="00146C07"/>
    <w:pPr>
      <w:spacing w:after="120"/>
      <w:jc w:val="both"/>
    </w:pPr>
    <w:rPr>
      <w:sz w:val="21"/>
    </w:rPr>
  </w:style>
  <w:style w:type="character" w:customStyle="1" w:styleId="hvekChar">
    <w:name w:val="hívek Char"/>
    <w:link w:val="hvek"/>
    <w:rsid w:val="00146C07"/>
    <w:rPr>
      <w:sz w:val="21"/>
      <w:szCs w:val="24"/>
      <w:lang w:val="hu-HU" w:eastAsia="hu-HU" w:bidi="ar-SA"/>
    </w:rPr>
  </w:style>
  <w:style w:type="paragraph" w:customStyle="1" w:styleId="rsz">
    <w:name w:val="rész"/>
    <w:basedOn w:val="Norml"/>
    <w:link w:val="rszChar"/>
    <w:rsid w:val="00C11B1E"/>
    <w:pPr>
      <w:keepNext/>
      <w:tabs>
        <w:tab w:val="right" w:pos="6124"/>
      </w:tabs>
      <w:spacing w:before="120" w:after="120"/>
    </w:pPr>
    <w:rPr>
      <w:rFonts w:ascii="Monotype Corsiva" w:hAnsi="Monotype Corsiva"/>
      <w:i/>
      <w:color w:val="000080"/>
      <w:sz w:val="16"/>
      <w:u w:val="single"/>
    </w:rPr>
  </w:style>
  <w:style w:type="character" w:customStyle="1" w:styleId="rszChar">
    <w:name w:val="rész Char"/>
    <w:link w:val="rsz"/>
    <w:rsid w:val="00C11B1E"/>
    <w:rPr>
      <w:rFonts w:ascii="Monotype Corsiva" w:hAnsi="Monotype Corsiva"/>
      <w:i/>
      <w:color w:val="000080"/>
      <w:sz w:val="16"/>
      <w:szCs w:val="24"/>
      <w:u w:val="single"/>
      <w:lang w:val="hu-HU" w:eastAsia="hu-HU" w:bidi="ar-SA"/>
    </w:rPr>
  </w:style>
  <w:style w:type="paragraph" w:customStyle="1" w:styleId="Pap">
    <w:name w:val="Pap"/>
    <w:basedOn w:val="Norml"/>
    <w:link w:val="PapChar"/>
    <w:rsid w:val="00AF4AD8"/>
    <w:pPr>
      <w:keepNext/>
      <w:tabs>
        <w:tab w:val="left" w:pos="851"/>
      </w:tabs>
      <w:spacing w:before="120"/>
    </w:pPr>
    <w:rPr>
      <w:b/>
      <w:color w:val="FF0000"/>
      <w:sz w:val="17"/>
    </w:rPr>
  </w:style>
  <w:style w:type="character" w:customStyle="1" w:styleId="PapChar">
    <w:name w:val="Pap Char"/>
    <w:link w:val="Pap"/>
    <w:rsid w:val="00AF4AD8"/>
    <w:rPr>
      <w:b/>
      <w:color w:val="FF0000"/>
      <w:sz w:val="17"/>
      <w:szCs w:val="24"/>
      <w:lang w:val="hu-HU" w:eastAsia="hu-HU" w:bidi="ar-SA"/>
    </w:rPr>
  </w:style>
  <w:style w:type="paragraph" w:styleId="lfej">
    <w:name w:val="header"/>
    <w:basedOn w:val="Norml"/>
    <w:rsid w:val="00B364A4"/>
    <w:pPr>
      <w:tabs>
        <w:tab w:val="center" w:pos="4536"/>
        <w:tab w:val="right" w:pos="9072"/>
      </w:tabs>
    </w:pPr>
  </w:style>
  <w:style w:type="paragraph" w:styleId="llb">
    <w:name w:val="footer"/>
    <w:basedOn w:val="Norml"/>
    <w:link w:val="llbChar"/>
    <w:uiPriority w:val="99"/>
    <w:rsid w:val="0039269C"/>
    <w:pPr>
      <w:tabs>
        <w:tab w:val="center" w:pos="4536"/>
        <w:tab w:val="right" w:pos="9072"/>
      </w:tabs>
      <w:spacing w:before="60"/>
    </w:pPr>
  </w:style>
  <w:style w:type="character" w:styleId="Oldalszm">
    <w:name w:val="page number"/>
    <w:basedOn w:val="Bekezdsalapbettpusa"/>
    <w:rsid w:val="00B364A4"/>
  </w:style>
  <w:style w:type="paragraph" w:customStyle="1" w:styleId="vers">
    <w:name w:val="vers"/>
    <w:basedOn w:val="Szvegtrzs"/>
    <w:rsid w:val="0039269C"/>
    <w:pPr>
      <w:pageBreakBefore/>
      <w:spacing w:before="360" w:after="360"/>
      <w:ind w:left="0"/>
      <w:jc w:val="center"/>
    </w:pPr>
    <w:rPr>
      <w:rFonts w:ascii="Georgia" w:hAnsi="Georgia"/>
      <w:b/>
      <w:sz w:val="28"/>
      <w:szCs w:val="28"/>
    </w:rPr>
  </w:style>
  <w:style w:type="paragraph" w:customStyle="1" w:styleId="hvek1">
    <w:name w:val="hívek1"/>
    <w:basedOn w:val="hvek"/>
    <w:rsid w:val="005D056A"/>
    <w:pPr>
      <w:spacing w:before="60" w:after="60"/>
    </w:pPr>
    <w:rPr>
      <w:sz w:val="16"/>
    </w:rPr>
  </w:style>
  <w:style w:type="paragraph" w:customStyle="1" w:styleId="Kntor">
    <w:name w:val="Kántor"/>
    <w:basedOn w:val="hvek"/>
    <w:link w:val="KntorChar"/>
    <w:rsid w:val="004F25EC"/>
    <w:rPr>
      <w:b/>
      <w:i/>
    </w:rPr>
  </w:style>
  <w:style w:type="character" w:customStyle="1" w:styleId="KntorChar">
    <w:name w:val="Kántor Char"/>
    <w:link w:val="Kntor"/>
    <w:rsid w:val="00A0795F"/>
    <w:rPr>
      <w:b/>
      <w:i/>
      <w:sz w:val="21"/>
      <w:szCs w:val="24"/>
      <w:lang w:val="hu-HU" w:eastAsia="hu-HU" w:bidi="ar-SA"/>
    </w:rPr>
  </w:style>
  <w:style w:type="paragraph" w:customStyle="1" w:styleId="Hiveknemmindig">
    <w:name w:val="Hivek (nem mindig)"/>
    <w:basedOn w:val="hvek"/>
    <w:link w:val="HiveknemmindigChar"/>
    <w:rsid w:val="00FC3BA4"/>
    <w:pPr>
      <w:pBdr>
        <w:left w:val="single" w:sz="4" w:space="4" w:color="auto"/>
      </w:pBdr>
    </w:pPr>
  </w:style>
  <w:style w:type="character" w:customStyle="1" w:styleId="HiveknemmindigChar">
    <w:name w:val="Hivek (nem mindig) Char"/>
    <w:basedOn w:val="hvekChar"/>
    <w:link w:val="Hiveknemmindig"/>
    <w:rsid w:val="00C22FBD"/>
    <w:rPr>
      <w:sz w:val="21"/>
      <w:szCs w:val="24"/>
      <w:lang w:val="hu-HU" w:eastAsia="hu-HU" w:bidi="ar-SA"/>
    </w:rPr>
  </w:style>
  <w:style w:type="paragraph" w:customStyle="1" w:styleId="rsznemmindig">
    <w:name w:val="rész (nem mindig)"/>
    <w:basedOn w:val="rsz"/>
    <w:link w:val="rsznemmindigChar"/>
    <w:rsid w:val="00C11B1E"/>
    <w:pPr>
      <w:pBdr>
        <w:left w:val="single" w:sz="4" w:space="4" w:color="auto"/>
      </w:pBdr>
    </w:pPr>
  </w:style>
  <w:style w:type="character" w:customStyle="1" w:styleId="rsznemmindigChar">
    <w:name w:val="rész (nem mindig) Char"/>
    <w:basedOn w:val="rszChar"/>
    <w:link w:val="rsznemmindig"/>
    <w:rsid w:val="00C11B1E"/>
    <w:rPr>
      <w:rFonts w:ascii="Monotype Corsiva" w:hAnsi="Monotype Corsiva"/>
      <w:i/>
      <w:color w:val="000080"/>
      <w:sz w:val="16"/>
      <w:szCs w:val="24"/>
      <w:u w:val="single"/>
      <w:lang w:val="hu-HU" w:eastAsia="hu-HU" w:bidi="ar-SA"/>
    </w:rPr>
  </w:style>
  <w:style w:type="paragraph" w:customStyle="1" w:styleId="Papnemmindig">
    <w:name w:val="Pap (nem mindig)"/>
    <w:basedOn w:val="Pap"/>
    <w:link w:val="PapnemmindigChar"/>
    <w:rsid w:val="00FC3BA4"/>
    <w:pPr>
      <w:pBdr>
        <w:left w:val="single" w:sz="4" w:space="4" w:color="auto"/>
      </w:pBdr>
    </w:pPr>
  </w:style>
  <w:style w:type="paragraph" w:customStyle="1" w:styleId="Kntornemmindig">
    <w:name w:val="Kántor nem mindig"/>
    <w:basedOn w:val="Kntor"/>
    <w:rsid w:val="00D12A38"/>
    <w:pPr>
      <w:pBdr>
        <w:left w:val="single" w:sz="4" w:space="4" w:color="auto"/>
      </w:pBdr>
    </w:pPr>
  </w:style>
  <w:style w:type="paragraph" w:customStyle="1" w:styleId="hvekm">
    <w:name w:val="hívekm"/>
    <w:basedOn w:val="hvek"/>
    <w:link w:val="hvekmChar"/>
    <w:rsid w:val="00DB181A"/>
  </w:style>
  <w:style w:type="paragraph" w:customStyle="1" w:styleId="Paphalkan">
    <w:name w:val="Pap halkan"/>
    <w:basedOn w:val="Pap"/>
    <w:rsid w:val="00284BEC"/>
    <w:pPr>
      <w:keepNext w:val="0"/>
      <w:pBdr>
        <w:left w:val="single" w:sz="4" w:space="4" w:color="auto"/>
      </w:pBdr>
      <w:spacing w:before="60" w:after="60"/>
      <w:jc w:val="both"/>
    </w:pPr>
    <w:rPr>
      <w:b w:val="0"/>
      <w:i/>
      <w:sz w:val="16"/>
    </w:rPr>
  </w:style>
  <w:style w:type="paragraph" w:styleId="Lbjegyzetszveg">
    <w:name w:val="footnote text"/>
    <w:basedOn w:val="Norml"/>
    <w:semiHidden/>
    <w:rsid w:val="00F64424"/>
    <w:rPr>
      <w:sz w:val="16"/>
      <w:szCs w:val="20"/>
    </w:rPr>
  </w:style>
  <w:style w:type="character" w:styleId="Lbjegyzet-hivatkozs">
    <w:name w:val="footnote reference"/>
    <w:semiHidden/>
    <w:rsid w:val="007E2A59"/>
    <w:rPr>
      <w:vertAlign w:val="superscript"/>
    </w:rPr>
  </w:style>
  <w:style w:type="paragraph" w:styleId="TJ1">
    <w:name w:val="toc 1"/>
    <w:basedOn w:val="Norml"/>
    <w:next w:val="Norml"/>
    <w:autoRedefine/>
    <w:uiPriority w:val="39"/>
    <w:rsid w:val="001A0B90"/>
    <w:pPr>
      <w:tabs>
        <w:tab w:val="left" w:pos="284"/>
        <w:tab w:val="right" w:leader="dot" w:pos="6141"/>
      </w:tabs>
      <w:spacing w:before="60" w:after="60"/>
    </w:pPr>
    <w:rPr>
      <w:b/>
      <w:sz w:val="20"/>
    </w:rPr>
  </w:style>
  <w:style w:type="paragraph" w:styleId="TJ2">
    <w:name w:val="toc 2"/>
    <w:basedOn w:val="Norml"/>
    <w:next w:val="Norml"/>
    <w:autoRedefine/>
    <w:uiPriority w:val="39"/>
    <w:rsid w:val="00982481"/>
    <w:pPr>
      <w:tabs>
        <w:tab w:val="left" w:pos="720"/>
        <w:tab w:val="right" w:leader="dot" w:pos="6141"/>
      </w:tabs>
      <w:spacing w:before="60"/>
      <w:ind w:left="238"/>
    </w:pPr>
    <w:rPr>
      <w:b/>
      <w:sz w:val="20"/>
    </w:rPr>
  </w:style>
  <w:style w:type="character" w:styleId="Hiperhivatkozs">
    <w:name w:val="Hyperlink"/>
    <w:uiPriority w:val="99"/>
    <w:rsid w:val="00A55663"/>
    <w:rPr>
      <w:color w:val="0000FF"/>
      <w:u w:val="single"/>
    </w:rPr>
  </w:style>
  <w:style w:type="table" w:styleId="Rcsostblzat">
    <w:name w:val="Table Grid"/>
    <w:basedOn w:val="Normltblzat"/>
    <w:rsid w:val="009150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J3">
    <w:name w:val="toc 3"/>
    <w:basedOn w:val="Norml"/>
    <w:next w:val="Norml"/>
    <w:autoRedefine/>
    <w:uiPriority w:val="39"/>
    <w:rsid w:val="00E605FB"/>
    <w:pPr>
      <w:tabs>
        <w:tab w:val="left" w:pos="720"/>
        <w:tab w:val="right" w:leader="dot" w:pos="6141"/>
      </w:tabs>
      <w:ind w:left="720" w:hanging="482"/>
    </w:pPr>
    <w:rPr>
      <w:sz w:val="14"/>
    </w:rPr>
  </w:style>
  <w:style w:type="paragraph" w:styleId="Buborkszveg">
    <w:name w:val="Balloon Text"/>
    <w:basedOn w:val="Norml"/>
    <w:semiHidden/>
    <w:rsid w:val="00E70FCF"/>
    <w:rPr>
      <w:rFonts w:ascii="Tahoma" w:hAnsi="Tahoma" w:cs="Tahoma"/>
      <w:sz w:val="16"/>
      <w:szCs w:val="16"/>
    </w:rPr>
  </w:style>
  <w:style w:type="paragraph" w:styleId="Megjegyzsfej">
    <w:name w:val="Note Heading"/>
    <w:basedOn w:val="Norml"/>
    <w:next w:val="Norml"/>
    <w:rsid w:val="003005E4"/>
  </w:style>
  <w:style w:type="paragraph" w:customStyle="1" w:styleId="StlusHiveknemmindigDlt">
    <w:name w:val="Stílus Hivek (nem mindig) + Dőlt"/>
    <w:basedOn w:val="Hiveknemmindig"/>
    <w:link w:val="StlusHiveknemmindigDltChar"/>
    <w:rsid w:val="00C22FBD"/>
    <w:rPr>
      <w:i/>
      <w:iCs/>
      <w:color w:val="000080"/>
    </w:rPr>
  </w:style>
  <w:style w:type="character" w:customStyle="1" w:styleId="StlusHiveknemmindigDltChar">
    <w:name w:val="Stílus Hivek (nem mindig) + Dőlt Char"/>
    <w:link w:val="StlusHiveknemmindigDlt"/>
    <w:rsid w:val="00C22FBD"/>
    <w:rPr>
      <w:i/>
      <w:iCs/>
      <w:color w:val="000080"/>
      <w:sz w:val="21"/>
      <w:szCs w:val="24"/>
      <w:lang w:val="hu-HU" w:eastAsia="hu-HU" w:bidi="ar-SA"/>
    </w:rPr>
  </w:style>
  <w:style w:type="paragraph" w:customStyle="1" w:styleId="StlushvekDlt">
    <w:name w:val="Stílus hívek + Dőlt"/>
    <w:basedOn w:val="hvek"/>
    <w:link w:val="StlushvekDltChar"/>
    <w:rsid w:val="00C22FBD"/>
    <w:rPr>
      <w:i/>
      <w:iCs/>
      <w:color w:val="000080"/>
    </w:rPr>
  </w:style>
  <w:style w:type="character" w:customStyle="1" w:styleId="StlushvekDltChar">
    <w:name w:val="Stílus hívek + Dőlt Char"/>
    <w:link w:val="StlushvekDlt"/>
    <w:rsid w:val="00C22FBD"/>
    <w:rPr>
      <w:i/>
      <w:iCs/>
      <w:color w:val="000080"/>
      <w:sz w:val="21"/>
      <w:szCs w:val="24"/>
      <w:lang w:val="hu-HU" w:eastAsia="hu-HU" w:bidi="ar-SA"/>
    </w:rPr>
  </w:style>
  <w:style w:type="paragraph" w:styleId="TJ4">
    <w:name w:val="toc 4"/>
    <w:basedOn w:val="Norml"/>
    <w:next w:val="Norml"/>
    <w:autoRedefine/>
    <w:uiPriority w:val="39"/>
    <w:rsid w:val="00774240"/>
    <w:pPr>
      <w:ind w:left="720"/>
    </w:pPr>
  </w:style>
  <w:style w:type="paragraph" w:styleId="TJ5">
    <w:name w:val="toc 5"/>
    <w:basedOn w:val="Norml"/>
    <w:next w:val="Norml"/>
    <w:autoRedefine/>
    <w:uiPriority w:val="39"/>
    <w:rsid w:val="00774240"/>
    <w:pPr>
      <w:ind w:left="960"/>
    </w:pPr>
  </w:style>
  <w:style w:type="paragraph" w:styleId="TJ6">
    <w:name w:val="toc 6"/>
    <w:basedOn w:val="Norml"/>
    <w:next w:val="Norml"/>
    <w:autoRedefine/>
    <w:uiPriority w:val="39"/>
    <w:rsid w:val="00774240"/>
    <w:pPr>
      <w:ind w:left="1200"/>
    </w:pPr>
  </w:style>
  <w:style w:type="paragraph" w:styleId="TJ7">
    <w:name w:val="toc 7"/>
    <w:basedOn w:val="Norml"/>
    <w:next w:val="Norml"/>
    <w:autoRedefine/>
    <w:uiPriority w:val="39"/>
    <w:rsid w:val="00774240"/>
    <w:pPr>
      <w:ind w:left="1440"/>
    </w:pPr>
  </w:style>
  <w:style w:type="paragraph" w:styleId="TJ8">
    <w:name w:val="toc 8"/>
    <w:basedOn w:val="Norml"/>
    <w:next w:val="Norml"/>
    <w:autoRedefine/>
    <w:uiPriority w:val="39"/>
    <w:rsid w:val="00774240"/>
    <w:pPr>
      <w:ind w:left="1680"/>
    </w:pPr>
  </w:style>
  <w:style w:type="paragraph" w:styleId="TJ9">
    <w:name w:val="toc 9"/>
    <w:basedOn w:val="Norml"/>
    <w:next w:val="Norml"/>
    <w:autoRedefine/>
    <w:uiPriority w:val="39"/>
    <w:rsid w:val="00774240"/>
    <w:pPr>
      <w:ind w:left="1920"/>
    </w:pPr>
  </w:style>
  <w:style w:type="paragraph" w:customStyle="1" w:styleId="StlushvekmDlt">
    <w:name w:val="Stílus hívekm + Dőlt"/>
    <w:basedOn w:val="hvekm"/>
    <w:link w:val="StlushvekmDltChar"/>
    <w:rsid w:val="00146C07"/>
    <w:rPr>
      <w:i/>
      <w:iCs/>
      <w:color w:val="000080"/>
    </w:rPr>
  </w:style>
  <w:style w:type="character" w:customStyle="1" w:styleId="hvekmChar">
    <w:name w:val="hívekm Char"/>
    <w:basedOn w:val="hvekChar"/>
    <w:link w:val="hvekm"/>
    <w:rsid w:val="00DB181A"/>
    <w:rPr>
      <w:sz w:val="21"/>
      <w:szCs w:val="24"/>
      <w:lang w:val="hu-HU" w:eastAsia="hu-HU" w:bidi="ar-SA"/>
    </w:rPr>
  </w:style>
  <w:style w:type="character" w:customStyle="1" w:styleId="StlushvekmDltChar">
    <w:name w:val="Stílus hívekm + Dőlt Char"/>
    <w:link w:val="StlushvekmDlt"/>
    <w:rsid w:val="00146C07"/>
    <w:rPr>
      <w:i/>
      <w:iCs/>
      <w:color w:val="000080"/>
      <w:sz w:val="21"/>
      <w:szCs w:val="24"/>
      <w:lang w:val="hu-HU" w:eastAsia="hu-HU" w:bidi="ar-SA"/>
    </w:rPr>
  </w:style>
  <w:style w:type="character" w:customStyle="1" w:styleId="Uram1">
    <w:name w:val="Uram1"/>
    <w:basedOn w:val="Bekezdsalapbettpusa"/>
    <w:rsid w:val="00B24BBD"/>
  </w:style>
  <w:style w:type="character" w:customStyle="1" w:styleId="Uram2">
    <w:name w:val="Uram2"/>
    <w:basedOn w:val="Uram1"/>
    <w:rsid w:val="00B24BBD"/>
  </w:style>
  <w:style w:type="character" w:customStyle="1" w:styleId="Uram3">
    <w:name w:val="Uram3"/>
    <w:basedOn w:val="Bekezdsalapbettpusa"/>
    <w:rsid w:val="00940ACF"/>
  </w:style>
  <w:style w:type="character" w:customStyle="1" w:styleId="Addmeg1">
    <w:name w:val="Add meg1"/>
    <w:basedOn w:val="Bekezdsalapbettpusa"/>
    <w:rsid w:val="00940ACF"/>
  </w:style>
  <w:style w:type="character" w:customStyle="1" w:styleId="Addmeg2">
    <w:name w:val="Add meg2"/>
    <w:basedOn w:val="Bekezdsalapbettpusa"/>
    <w:rsid w:val="00940ACF"/>
  </w:style>
  <w:style w:type="character" w:customStyle="1" w:styleId="Nked">
    <w:name w:val="Néked"/>
    <w:basedOn w:val="Bekezdsalapbettpusa"/>
    <w:rsid w:val="009813C5"/>
  </w:style>
  <w:style w:type="character" w:customStyle="1" w:styleId="men1">
    <w:name w:val="Ámen1"/>
    <w:basedOn w:val="Bekezdsalapbettpusa"/>
    <w:rsid w:val="009813C5"/>
  </w:style>
  <w:style w:type="character" w:customStyle="1" w:styleId="menG">
    <w:name w:val="Ámen G"/>
    <w:basedOn w:val="Bekezdsalapbettpusa"/>
    <w:rsid w:val="009813C5"/>
  </w:style>
  <w:style w:type="character" w:customStyle="1" w:styleId="UramG1">
    <w:name w:val="Uram G1"/>
    <w:basedOn w:val="Bekezdsalapbettpusa"/>
    <w:rsid w:val="009813C5"/>
  </w:style>
  <w:style w:type="character" w:customStyle="1" w:styleId="UramG2">
    <w:name w:val="Uram G2"/>
    <w:basedOn w:val="Bekezdsalapbettpusa"/>
    <w:rsid w:val="009813C5"/>
  </w:style>
  <w:style w:type="character" w:customStyle="1" w:styleId="UramG3">
    <w:name w:val="Uram G3"/>
    <w:basedOn w:val="Bekezdsalapbettpusa"/>
    <w:rsid w:val="009813C5"/>
  </w:style>
  <w:style w:type="character" w:customStyle="1" w:styleId="UramG4">
    <w:name w:val="Uram G4"/>
    <w:basedOn w:val="Bekezdsalapbettpusa"/>
    <w:rsid w:val="009813C5"/>
  </w:style>
  <w:style w:type="character" w:customStyle="1" w:styleId="UramG5">
    <w:name w:val="Uram G5"/>
    <w:basedOn w:val="Bekezdsalapbettpusa"/>
    <w:rsid w:val="009813C5"/>
  </w:style>
  <w:style w:type="character" w:customStyle="1" w:styleId="UramG6">
    <w:name w:val="Uram G6"/>
    <w:basedOn w:val="Bekezdsalapbettpusa"/>
    <w:rsid w:val="009813C5"/>
  </w:style>
  <w:style w:type="paragraph" w:customStyle="1" w:styleId="Bekezdsalapbettpusa0">
    <w:name w:val="Bekezdés alap betűtípusa"/>
    <w:basedOn w:val="hvek"/>
    <w:rsid w:val="00DB4DAC"/>
  </w:style>
  <w:style w:type="character" w:customStyle="1" w:styleId="NkedG">
    <w:name w:val="Néked G"/>
    <w:basedOn w:val="UramG4"/>
    <w:rsid w:val="00DB4DAC"/>
  </w:style>
  <w:style w:type="paragraph" w:styleId="Dokumentumtrkp">
    <w:name w:val="Document Map"/>
    <w:basedOn w:val="Norml"/>
    <w:semiHidden/>
    <w:rsid w:val="00AA5026"/>
    <w:pPr>
      <w:shd w:val="clear" w:color="auto" w:fill="000080"/>
    </w:pPr>
    <w:rPr>
      <w:rFonts w:ascii="Tahoma" w:hAnsi="Tahoma" w:cs="Tahoma"/>
      <w:sz w:val="20"/>
      <w:szCs w:val="20"/>
    </w:rPr>
  </w:style>
  <w:style w:type="paragraph" w:customStyle="1" w:styleId="Magyarzat">
    <w:name w:val="Magyarázat"/>
    <w:basedOn w:val="Pap"/>
    <w:rsid w:val="00574358"/>
    <w:pPr>
      <w:keepNext w:val="0"/>
      <w:pBdr>
        <w:top w:val="single" w:sz="4" w:space="1" w:color="000080"/>
        <w:bottom w:val="single" w:sz="4" w:space="1" w:color="000080"/>
      </w:pBdr>
      <w:spacing w:before="60"/>
      <w:jc w:val="both"/>
    </w:pPr>
    <w:rPr>
      <w:b w:val="0"/>
      <w:color w:val="000080"/>
      <w:sz w:val="16"/>
      <w:szCs w:val="16"/>
    </w:rPr>
  </w:style>
  <w:style w:type="paragraph" w:customStyle="1" w:styleId="StlusMagyarzatDlt">
    <w:name w:val="Stílus Magyarázat + Dőlt"/>
    <w:basedOn w:val="Magyarzat"/>
    <w:rsid w:val="00E5623F"/>
    <w:rPr>
      <w:i/>
      <w:iCs/>
    </w:rPr>
  </w:style>
  <w:style w:type="paragraph" w:customStyle="1" w:styleId="Magyarzatcm">
    <w:name w:val="Magyarázatcím"/>
    <w:basedOn w:val="Magyarzat"/>
    <w:rsid w:val="00574358"/>
    <w:pPr>
      <w:keepNext/>
    </w:pPr>
    <w:rPr>
      <w:b/>
    </w:rPr>
  </w:style>
  <w:style w:type="character" w:customStyle="1" w:styleId="szerep">
    <w:name w:val="szerep"/>
    <w:rsid w:val="00730D74"/>
    <w:rPr>
      <w:rFonts w:ascii="Monotype Corsiva" w:hAnsi="Monotype Corsiva"/>
      <w:i/>
      <w:color w:val="333399"/>
    </w:rPr>
  </w:style>
  <w:style w:type="paragraph" w:customStyle="1" w:styleId="Kotta">
    <w:name w:val="Kotta"/>
    <w:basedOn w:val="Norml"/>
    <w:next w:val="Szvegtrzs"/>
    <w:rsid w:val="00F835D7"/>
    <w:pPr>
      <w:keepNext/>
      <w:spacing w:before="120"/>
      <w:ind w:firstLine="142"/>
      <w:jc w:val="both"/>
    </w:pPr>
    <w:rPr>
      <w:b/>
      <w:i/>
      <w:sz w:val="20"/>
    </w:rPr>
  </w:style>
  <w:style w:type="paragraph" w:customStyle="1" w:styleId="CD">
    <w:name w:val="CD"/>
    <w:basedOn w:val="Szvegtrzs"/>
    <w:rsid w:val="00A60AB6"/>
    <w:pPr>
      <w:framePr w:w="1021" w:hSpace="113" w:wrap="around" w:vAnchor="text" w:hAnchor="margin" w:y="1"/>
      <w:ind w:left="0"/>
      <w:jc w:val="center"/>
    </w:pPr>
    <w:rPr>
      <w:sz w:val="16"/>
    </w:rPr>
  </w:style>
  <w:style w:type="paragraph" w:customStyle="1" w:styleId="Oldalmagyarzat">
    <w:name w:val="Oldalmagyarázat"/>
    <w:basedOn w:val="CD"/>
    <w:rsid w:val="005A1731"/>
    <w:pPr>
      <w:keepNext/>
      <w:framePr w:w="0" w:hSpace="0" w:wrap="auto" w:vAnchor="margin" w:hAnchor="text" w:yAlign="inline"/>
      <w:suppressAutoHyphens/>
      <w:jc w:val="left"/>
    </w:pPr>
    <w:rPr>
      <w:b/>
      <w:sz w:val="22"/>
    </w:rPr>
  </w:style>
  <w:style w:type="paragraph" w:customStyle="1" w:styleId="Fc">
    <w:name w:val="Fc"/>
    <w:basedOn w:val="Norml"/>
    <w:rsid w:val="001A0B90"/>
    <w:pPr>
      <w:spacing w:after="240"/>
      <w:jc w:val="center"/>
      <w:outlineLvl w:val="0"/>
    </w:pPr>
    <w:rPr>
      <w:rFonts w:ascii="Georgia" w:hAnsi="Georgia"/>
      <w:b/>
      <w:sz w:val="28"/>
    </w:rPr>
  </w:style>
  <w:style w:type="character" w:customStyle="1" w:styleId="PapnemmindigChar">
    <w:name w:val="Pap (nem mindig) Char"/>
    <w:basedOn w:val="PapChar"/>
    <w:link w:val="Papnemmindig"/>
    <w:rsid w:val="00340448"/>
    <w:rPr>
      <w:b/>
      <w:color w:val="FF0000"/>
      <w:sz w:val="17"/>
      <w:szCs w:val="24"/>
      <w:lang w:val="hu-HU" w:eastAsia="hu-HU" w:bidi="ar-SA"/>
    </w:rPr>
  </w:style>
  <w:style w:type="paragraph" w:customStyle="1" w:styleId="Szvegtrzskicsitmr">
    <w:name w:val="Szövegtörzs kicsi tömör"/>
    <w:basedOn w:val="Szvegtrzs"/>
    <w:link w:val="SzvegtrzskicsitmrChar"/>
    <w:rsid w:val="00214177"/>
    <w:pPr>
      <w:tabs>
        <w:tab w:val="right" w:pos="4536"/>
      </w:tabs>
      <w:spacing w:after="0" w:line="190" w:lineRule="exact"/>
      <w:ind w:left="0" w:firstLine="340"/>
    </w:pPr>
    <w:rPr>
      <w:sz w:val="19"/>
    </w:rPr>
  </w:style>
  <w:style w:type="character" w:customStyle="1" w:styleId="SzvegtrzskicsitmrChar">
    <w:name w:val="Szövegtörzs kicsi tömör Char"/>
    <w:link w:val="Szvegtrzskicsitmr"/>
    <w:rsid w:val="00214177"/>
    <w:rPr>
      <w:sz w:val="19"/>
      <w:szCs w:val="24"/>
      <w:lang w:val="hu-HU" w:eastAsia="hu-HU" w:bidi="ar-SA"/>
    </w:rPr>
  </w:style>
  <w:style w:type="paragraph" w:customStyle="1" w:styleId="zsoltrok">
    <w:name w:val="zsoltárok"/>
    <w:basedOn w:val="hvek"/>
    <w:rsid w:val="00BD0195"/>
    <w:pPr>
      <w:tabs>
        <w:tab w:val="left" w:pos="543"/>
      </w:tabs>
      <w:spacing w:before="210" w:after="210"/>
      <w:ind w:left="545" w:hanging="261"/>
      <w:jc w:val="left"/>
    </w:pPr>
    <w:rPr>
      <w:sz w:val="22"/>
    </w:rPr>
  </w:style>
  <w:style w:type="paragraph" w:customStyle="1" w:styleId="hvekEasyChant">
    <w:name w:val="hívek (EasyChant)"/>
    <w:basedOn w:val="hvek"/>
    <w:qFormat/>
    <w:rsid w:val="00134013"/>
    <w:pPr>
      <w:widowControl w:val="0"/>
      <w:ind w:right="6"/>
    </w:pPr>
    <w:rPr>
      <w:noProof/>
      <w:lang w:val="sv-SE" w:eastAsia="en-US"/>
    </w:rPr>
  </w:style>
  <w:style w:type="character" w:customStyle="1" w:styleId="SzvegtrzsChar">
    <w:name w:val="Szövegtörzs Char"/>
    <w:link w:val="Szvegtrzs"/>
    <w:rsid w:val="00E540F4"/>
    <w:rPr>
      <w:sz w:val="22"/>
      <w:szCs w:val="24"/>
    </w:rPr>
  </w:style>
  <w:style w:type="paragraph" w:customStyle="1" w:styleId="rszmagnyos">
    <w:name w:val="rész (magányos)"/>
    <w:basedOn w:val="rsz"/>
    <w:qFormat/>
    <w:rsid w:val="008D7DAA"/>
    <w:pPr>
      <w:keepNext w:val="0"/>
    </w:pPr>
  </w:style>
  <w:style w:type="character" w:customStyle="1" w:styleId="llbChar">
    <w:name w:val="Élőláb Char"/>
    <w:basedOn w:val="Bekezdsalapbettpusa"/>
    <w:link w:val="llb"/>
    <w:uiPriority w:val="99"/>
    <w:rsid w:val="00870413"/>
    <w:rPr>
      <w:sz w:val="24"/>
      <w:szCs w:val="24"/>
      <w:lang w:val="hu-HU" w:eastAsia="hu-HU"/>
    </w:rPr>
  </w:style>
  <w:style w:type="paragraph" w:styleId="Cm">
    <w:name w:val="Title"/>
    <w:basedOn w:val="Norml"/>
    <w:next w:val="Norml"/>
    <w:link w:val="CmChar"/>
    <w:qFormat/>
    <w:rsid w:val="002F2DC1"/>
    <w:pPr>
      <w:jc w:val="center"/>
    </w:pPr>
    <w:rPr>
      <w:b/>
      <w:sz w:val="32"/>
      <w:szCs w:val="32"/>
    </w:rPr>
  </w:style>
  <w:style w:type="character" w:customStyle="1" w:styleId="CmChar">
    <w:name w:val="Cím Char"/>
    <w:basedOn w:val="Bekezdsalapbettpusa"/>
    <w:link w:val="Cm"/>
    <w:rsid w:val="002F2DC1"/>
    <w:rPr>
      <w:b/>
      <w:sz w:val="32"/>
      <w:szCs w:val="32"/>
      <w:lang w:val="hu-HU" w:eastAsia="hu-HU"/>
    </w:rPr>
  </w:style>
  <w:style w:type="paragraph" w:customStyle="1" w:styleId="Tartalomjegyzk">
    <w:name w:val="Tartalomjegyzék"/>
    <w:basedOn w:val="Norml"/>
    <w:qFormat/>
    <w:rsid w:val="004F0C73"/>
    <w:pPr>
      <w:tabs>
        <w:tab w:val="left" w:pos="709"/>
        <w:tab w:val="decimal" w:pos="5812"/>
      </w:tabs>
    </w:pPr>
    <w:rPr>
      <w:sz w:val="20"/>
      <w:szCs w:val="20"/>
    </w:rPr>
  </w:style>
  <w:style w:type="character" w:customStyle="1" w:styleId="Cmsor2Char">
    <w:name w:val="Címsor 2 Char"/>
    <w:basedOn w:val="Bekezdsalapbettpusa"/>
    <w:link w:val="Cmsor2"/>
    <w:rsid w:val="00DB37C4"/>
    <w:rPr>
      <w:b/>
      <w:sz w:val="24"/>
      <w:szCs w:val="24"/>
      <w:lang w:val="hu-HU" w:eastAsia="hu-HU"/>
    </w:rPr>
  </w:style>
  <w:style w:type="paragraph" w:styleId="Listaszerbekezds">
    <w:name w:val="List Paragraph"/>
    <w:basedOn w:val="Norml"/>
    <w:uiPriority w:val="34"/>
    <w:qFormat/>
    <w:rsid w:val="00762845"/>
    <w:pPr>
      <w:ind w:left="720"/>
      <w:contextualSpacing/>
    </w:pPr>
  </w:style>
  <w:style w:type="character" w:customStyle="1" w:styleId="Cmsor3Char">
    <w:name w:val="Címsor 3 Char"/>
    <w:basedOn w:val="Bekezdsalapbettpusa"/>
    <w:link w:val="Cmsor3"/>
    <w:rsid w:val="00D60D87"/>
    <w:rPr>
      <w:rFonts w:ascii="Monotype Corsiva" w:hAnsi="Monotype Corsiva"/>
      <w:i/>
      <w:color w:val="000080"/>
      <w:sz w:val="16"/>
      <w:szCs w:val="24"/>
      <w:u w:val="single"/>
      <w:lang w:val="hu-HU"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67757">
      <w:bodyDiv w:val="1"/>
      <w:marLeft w:val="0"/>
      <w:marRight w:val="0"/>
      <w:marTop w:val="0"/>
      <w:marBottom w:val="0"/>
      <w:divBdr>
        <w:top w:val="none" w:sz="0" w:space="0" w:color="auto"/>
        <w:left w:val="none" w:sz="0" w:space="0" w:color="auto"/>
        <w:bottom w:val="none" w:sz="0" w:space="0" w:color="auto"/>
        <w:right w:val="none" w:sz="0" w:space="0" w:color="auto"/>
      </w:divBdr>
    </w:div>
    <w:div w:id="134684151">
      <w:bodyDiv w:val="1"/>
      <w:marLeft w:val="0"/>
      <w:marRight w:val="0"/>
      <w:marTop w:val="0"/>
      <w:marBottom w:val="0"/>
      <w:divBdr>
        <w:top w:val="none" w:sz="0" w:space="0" w:color="auto"/>
        <w:left w:val="none" w:sz="0" w:space="0" w:color="auto"/>
        <w:bottom w:val="none" w:sz="0" w:space="0" w:color="auto"/>
        <w:right w:val="none" w:sz="0" w:space="0" w:color="auto"/>
      </w:divBdr>
    </w:div>
    <w:div w:id="207377708">
      <w:bodyDiv w:val="1"/>
      <w:marLeft w:val="0"/>
      <w:marRight w:val="0"/>
      <w:marTop w:val="0"/>
      <w:marBottom w:val="0"/>
      <w:divBdr>
        <w:top w:val="none" w:sz="0" w:space="0" w:color="auto"/>
        <w:left w:val="none" w:sz="0" w:space="0" w:color="auto"/>
        <w:bottom w:val="none" w:sz="0" w:space="0" w:color="auto"/>
        <w:right w:val="none" w:sz="0" w:space="0" w:color="auto"/>
      </w:divBdr>
    </w:div>
    <w:div w:id="371346043">
      <w:bodyDiv w:val="1"/>
      <w:marLeft w:val="0"/>
      <w:marRight w:val="0"/>
      <w:marTop w:val="0"/>
      <w:marBottom w:val="0"/>
      <w:divBdr>
        <w:top w:val="none" w:sz="0" w:space="0" w:color="auto"/>
        <w:left w:val="none" w:sz="0" w:space="0" w:color="auto"/>
        <w:bottom w:val="none" w:sz="0" w:space="0" w:color="auto"/>
        <w:right w:val="none" w:sz="0" w:space="0" w:color="auto"/>
      </w:divBdr>
    </w:div>
    <w:div w:id="417823453">
      <w:bodyDiv w:val="1"/>
      <w:marLeft w:val="0"/>
      <w:marRight w:val="0"/>
      <w:marTop w:val="0"/>
      <w:marBottom w:val="0"/>
      <w:divBdr>
        <w:top w:val="none" w:sz="0" w:space="0" w:color="auto"/>
        <w:left w:val="none" w:sz="0" w:space="0" w:color="auto"/>
        <w:bottom w:val="none" w:sz="0" w:space="0" w:color="auto"/>
        <w:right w:val="none" w:sz="0" w:space="0" w:color="auto"/>
      </w:divBdr>
    </w:div>
    <w:div w:id="427695899">
      <w:bodyDiv w:val="1"/>
      <w:marLeft w:val="0"/>
      <w:marRight w:val="0"/>
      <w:marTop w:val="0"/>
      <w:marBottom w:val="0"/>
      <w:divBdr>
        <w:top w:val="none" w:sz="0" w:space="0" w:color="auto"/>
        <w:left w:val="none" w:sz="0" w:space="0" w:color="auto"/>
        <w:bottom w:val="none" w:sz="0" w:space="0" w:color="auto"/>
        <w:right w:val="none" w:sz="0" w:space="0" w:color="auto"/>
      </w:divBdr>
    </w:div>
    <w:div w:id="522209060">
      <w:bodyDiv w:val="1"/>
      <w:marLeft w:val="0"/>
      <w:marRight w:val="0"/>
      <w:marTop w:val="0"/>
      <w:marBottom w:val="0"/>
      <w:divBdr>
        <w:top w:val="none" w:sz="0" w:space="0" w:color="auto"/>
        <w:left w:val="none" w:sz="0" w:space="0" w:color="auto"/>
        <w:bottom w:val="none" w:sz="0" w:space="0" w:color="auto"/>
        <w:right w:val="none" w:sz="0" w:space="0" w:color="auto"/>
      </w:divBdr>
    </w:div>
    <w:div w:id="641273399">
      <w:bodyDiv w:val="1"/>
      <w:marLeft w:val="0"/>
      <w:marRight w:val="0"/>
      <w:marTop w:val="0"/>
      <w:marBottom w:val="0"/>
      <w:divBdr>
        <w:top w:val="none" w:sz="0" w:space="0" w:color="auto"/>
        <w:left w:val="none" w:sz="0" w:space="0" w:color="auto"/>
        <w:bottom w:val="none" w:sz="0" w:space="0" w:color="auto"/>
        <w:right w:val="none" w:sz="0" w:space="0" w:color="auto"/>
      </w:divBdr>
    </w:div>
    <w:div w:id="706956808">
      <w:bodyDiv w:val="1"/>
      <w:marLeft w:val="0"/>
      <w:marRight w:val="0"/>
      <w:marTop w:val="0"/>
      <w:marBottom w:val="0"/>
      <w:divBdr>
        <w:top w:val="none" w:sz="0" w:space="0" w:color="auto"/>
        <w:left w:val="none" w:sz="0" w:space="0" w:color="auto"/>
        <w:bottom w:val="none" w:sz="0" w:space="0" w:color="auto"/>
        <w:right w:val="none" w:sz="0" w:space="0" w:color="auto"/>
      </w:divBdr>
    </w:div>
    <w:div w:id="836576566">
      <w:bodyDiv w:val="1"/>
      <w:marLeft w:val="0"/>
      <w:marRight w:val="0"/>
      <w:marTop w:val="0"/>
      <w:marBottom w:val="0"/>
      <w:divBdr>
        <w:top w:val="none" w:sz="0" w:space="0" w:color="auto"/>
        <w:left w:val="none" w:sz="0" w:space="0" w:color="auto"/>
        <w:bottom w:val="none" w:sz="0" w:space="0" w:color="auto"/>
        <w:right w:val="none" w:sz="0" w:space="0" w:color="auto"/>
      </w:divBdr>
    </w:div>
    <w:div w:id="894659470">
      <w:bodyDiv w:val="1"/>
      <w:marLeft w:val="0"/>
      <w:marRight w:val="0"/>
      <w:marTop w:val="0"/>
      <w:marBottom w:val="0"/>
      <w:divBdr>
        <w:top w:val="none" w:sz="0" w:space="0" w:color="auto"/>
        <w:left w:val="none" w:sz="0" w:space="0" w:color="auto"/>
        <w:bottom w:val="none" w:sz="0" w:space="0" w:color="auto"/>
        <w:right w:val="none" w:sz="0" w:space="0" w:color="auto"/>
      </w:divBdr>
    </w:div>
    <w:div w:id="897015479">
      <w:bodyDiv w:val="1"/>
      <w:marLeft w:val="0"/>
      <w:marRight w:val="0"/>
      <w:marTop w:val="0"/>
      <w:marBottom w:val="0"/>
      <w:divBdr>
        <w:top w:val="none" w:sz="0" w:space="0" w:color="auto"/>
        <w:left w:val="none" w:sz="0" w:space="0" w:color="auto"/>
        <w:bottom w:val="none" w:sz="0" w:space="0" w:color="auto"/>
        <w:right w:val="none" w:sz="0" w:space="0" w:color="auto"/>
      </w:divBdr>
    </w:div>
    <w:div w:id="922883320">
      <w:bodyDiv w:val="1"/>
      <w:marLeft w:val="0"/>
      <w:marRight w:val="0"/>
      <w:marTop w:val="0"/>
      <w:marBottom w:val="0"/>
      <w:divBdr>
        <w:top w:val="none" w:sz="0" w:space="0" w:color="auto"/>
        <w:left w:val="none" w:sz="0" w:space="0" w:color="auto"/>
        <w:bottom w:val="none" w:sz="0" w:space="0" w:color="auto"/>
        <w:right w:val="none" w:sz="0" w:space="0" w:color="auto"/>
      </w:divBdr>
    </w:div>
    <w:div w:id="934677262">
      <w:bodyDiv w:val="1"/>
      <w:marLeft w:val="0"/>
      <w:marRight w:val="0"/>
      <w:marTop w:val="0"/>
      <w:marBottom w:val="0"/>
      <w:divBdr>
        <w:top w:val="none" w:sz="0" w:space="0" w:color="auto"/>
        <w:left w:val="none" w:sz="0" w:space="0" w:color="auto"/>
        <w:bottom w:val="none" w:sz="0" w:space="0" w:color="auto"/>
        <w:right w:val="none" w:sz="0" w:space="0" w:color="auto"/>
      </w:divBdr>
    </w:div>
    <w:div w:id="1148744800">
      <w:bodyDiv w:val="1"/>
      <w:marLeft w:val="0"/>
      <w:marRight w:val="0"/>
      <w:marTop w:val="0"/>
      <w:marBottom w:val="0"/>
      <w:divBdr>
        <w:top w:val="none" w:sz="0" w:space="0" w:color="auto"/>
        <w:left w:val="none" w:sz="0" w:space="0" w:color="auto"/>
        <w:bottom w:val="none" w:sz="0" w:space="0" w:color="auto"/>
        <w:right w:val="none" w:sz="0" w:space="0" w:color="auto"/>
      </w:divBdr>
    </w:div>
    <w:div w:id="1171607164">
      <w:bodyDiv w:val="1"/>
      <w:marLeft w:val="0"/>
      <w:marRight w:val="0"/>
      <w:marTop w:val="0"/>
      <w:marBottom w:val="0"/>
      <w:divBdr>
        <w:top w:val="none" w:sz="0" w:space="0" w:color="auto"/>
        <w:left w:val="none" w:sz="0" w:space="0" w:color="auto"/>
        <w:bottom w:val="none" w:sz="0" w:space="0" w:color="auto"/>
        <w:right w:val="none" w:sz="0" w:space="0" w:color="auto"/>
      </w:divBdr>
    </w:div>
    <w:div w:id="1202399087">
      <w:bodyDiv w:val="1"/>
      <w:marLeft w:val="0"/>
      <w:marRight w:val="0"/>
      <w:marTop w:val="0"/>
      <w:marBottom w:val="0"/>
      <w:divBdr>
        <w:top w:val="none" w:sz="0" w:space="0" w:color="auto"/>
        <w:left w:val="none" w:sz="0" w:space="0" w:color="auto"/>
        <w:bottom w:val="none" w:sz="0" w:space="0" w:color="auto"/>
        <w:right w:val="none" w:sz="0" w:space="0" w:color="auto"/>
      </w:divBdr>
    </w:div>
    <w:div w:id="1279919786">
      <w:bodyDiv w:val="1"/>
      <w:marLeft w:val="0"/>
      <w:marRight w:val="0"/>
      <w:marTop w:val="0"/>
      <w:marBottom w:val="0"/>
      <w:divBdr>
        <w:top w:val="none" w:sz="0" w:space="0" w:color="auto"/>
        <w:left w:val="none" w:sz="0" w:space="0" w:color="auto"/>
        <w:bottom w:val="none" w:sz="0" w:space="0" w:color="auto"/>
        <w:right w:val="none" w:sz="0" w:space="0" w:color="auto"/>
      </w:divBdr>
    </w:div>
    <w:div w:id="1471480580">
      <w:bodyDiv w:val="1"/>
      <w:marLeft w:val="0"/>
      <w:marRight w:val="0"/>
      <w:marTop w:val="0"/>
      <w:marBottom w:val="0"/>
      <w:divBdr>
        <w:top w:val="none" w:sz="0" w:space="0" w:color="auto"/>
        <w:left w:val="none" w:sz="0" w:space="0" w:color="auto"/>
        <w:bottom w:val="none" w:sz="0" w:space="0" w:color="auto"/>
        <w:right w:val="none" w:sz="0" w:space="0" w:color="auto"/>
      </w:divBdr>
    </w:div>
    <w:div w:id="1668022774">
      <w:bodyDiv w:val="1"/>
      <w:marLeft w:val="0"/>
      <w:marRight w:val="0"/>
      <w:marTop w:val="0"/>
      <w:marBottom w:val="0"/>
      <w:divBdr>
        <w:top w:val="none" w:sz="0" w:space="0" w:color="auto"/>
        <w:left w:val="none" w:sz="0" w:space="0" w:color="auto"/>
        <w:bottom w:val="none" w:sz="0" w:space="0" w:color="auto"/>
        <w:right w:val="none" w:sz="0" w:space="0" w:color="auto"/>
      </w:divBdr>
    </w:div>
    <w:div w:id="1740320549">
      <w:bodyDiv w:val="1"/>
      <w:marLeft w:val="0"/>
      <w:marRight w:val="0"/>
      <w:marTop w:val="0"/>
      <w:marBottom w:val="0"/>
      <w:divBdr>
        <w:top w:val="none" w:sz="0" w:space="0" w:color="auto"/>
        <w:left w:val="none" w:sz="0" w:space="0" w:color="auto"/>
        <w:bottom w:val="none" w:sz="0" w:space="0" w:color="auto"/>
        <w:right w:val="none" w:sz="0" w:space="0" w:color="auto"/>
      </w:divBdr>
    </w:div>
    <w:div w:id="2078702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emf"/><Relationship Id="rId18" Type="http://schemas.openxmlformats.org/officeDocument/2006/relationships/image" Target="media/image10.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emf"/><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7.emf"/><Relationship Id="rId23"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image" Target="media/image11.emf"/><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image" Target="media/image6.emf"/><Relationship Id="rId22" Type="http://schemas.openxmlformats.org/officeDocument/2006/relationships/image" Target="media/image14.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87F321B-52F4-434C-A1CD-C0DC668A7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141</Words>
  <Characters>974</Characters>
  <Application>Microsoft Office Word</Application>
  <DocSecurity>4</DocSecurity>
  <Lines>8</Lines>
  <Paragraphs>2</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A 2014-2015-ös Egyházi Év Vasárnapi Liturgiáinak Változó Részei A Szertartási Utasítás nyomán</vt:lpstr>
      <vt:lpstr>A 2014-2015-ös Egyházi Év Vasárnapi Liturgiáinak Változó Részei A Szertartási Utasítás nyomán</vt:lpstr>
    </vt:vector>
  </TitlesOfParts>
  <Company/>
  <LinksUpToDate>false</LinksUpToDate>
  <CharactersWithSpaces>1113</CharactersWithSpaces>
  <SharedDoc>false</SharedDoc>
  <HLinks>
    <vt:vector size="1488" baseType="variant">
      <vt:variant>
        <vt:i4>1376305</vt:i4>
      </vt:variant>
      <vt:variant>
        <vt:i4>1484</vt:i4>
      </vt:variant>
      <vt:variant>
        <vt:i4>0</vt:i4>
      </vt:variant>
      <vt:variant>
        <vt:i4>5</vt:i4>
      </vt:variant>
      <vt:variant>
        <vt:lpwstr/>
      </vt:variant>
      <vt:variant>
        <vt:lpwstr>_Toc269391365</vt:lpwstr>
      </vt:variant>
      <vt:variant>
        <vt:i4>1376305</vt:i4>
      </vt:variant>
      <vt:variant>
        <vt:i4>1478</vt:i4>
      </vt:variant>
      <vt:variant>
        <vt:i4>0</vt:i4>
      </vt:variant>
      <vt:variant>
        <vt:i4>5</vt:i4>
      </vt:variant>
      <vt:variant>
        <vt:lpwstr/>
      </vt:variant>
      <vt:variant>
        <vt:lpwstr>_Toc269391364</vt:lpwstr>
      </vt:variant>
      <vt:variant>
        <vt:i4>1376305</vt:i4>
      </vt:variant>
      <vt:variant>
        <vt:i4>1472</vt:i4>
      </vt:variant>
      <vt:variant>
        <vt:i4>0</vt:i4>
      </vt:variant>
      <vt:variant>
        <vt:i4>5</vt:i4>
      </vt:variant>
      <vt:variant>
        <vt:lpwstr/>
      </vt:variant>
      <vt:variant>
        <vt:lpwstr>_Toc269391363</vt:lpwstr>
      </vt:variant>
      <vt:variant>
        <vt:i4>1376305</vt:i4>
      </vt:variant>
      <vt:variant>
        <vt:i4>1466</vt:i4>
      </vt:variant>
      <vt:variant>
        <vt:i4>0</vt:i4>
      </vt:variant>
      <vt:variant>
        <vt:i4>5</vt:i4>
      </vt:variant>
      <vt:variant>
        <vt:lpwstr/>
      </vt:variant>
      <vt:variant>
        <vt:lpwstr>_Toc269391362</vt:lpwstr>
      </vt:variant>
      <vt:variant>
        <vt:i4>1376305</vt:i4>
      </vt:variant>
      <vt:variant>
        <vt:i4>1460</vt:i4>
      </vt:variant>
      <vt:variant>
        <vt:i4>0</vt:i4>
      </vt:variant>
      <vt:variant>
        <vt:i4>5</vt:i4>
      </vt:variant>
      <vt:variant>
        <vt:lpwstr/>
      </vt:variant>
      <vt:variant>
        <vt:lpwstr>_Toc269391361</vt:lpwstr>
      </vt:variant>
      <vt:variant>
        <vt:i4>1376305</vt:i4>
      </vt:variant>
      <vt:variant>
        <vt:i4>1454</vt:i4>
      </vt:variant>
      <vt:variant>
        <vt:i4>0</vt:i4>
      </vt:variant>
      <vt:variant>
        <vt:i4>5</vt:i4>
      </vt:variant>
      <vt:variant>
        <vt:lpwstr/>
      </vt:variant>
      <vt:variant>
        <vt:lpwstr>_Toc269391360</vt:lpwstr>
      </vt:variant>
      <vt:variant>
        <vt:i4>1441841</vt:i4>
      </vt:variant>
      <vt:variant>
        <vt:i4>1448</vt:i4>
      </vt:variant>
      <vt:variant>
        <vt:i4>0</vt:i4>
      </vt:variant>
      <vt:variant>
        <vt:i4>5</vt:i4>
      </vt:variant>
      <vt:variant>
        <vt:lpwstr/>
      </vt:variant>
      <vt:variant>
        <vt:lpwstr>_Toc269391359</vt:lpwstr>
      </vt:variant>
      <vt:variant>
        <vt:i4>1441841</vt:i4>
      </vt:variant>
      <vt:variant>
        <vt:i4>1442</vt:i4>
      </vt:variant>
      <vt:variant>
        <vt:i4>0</vt:i4>
      </vt:variant>
      <vt:variant>
        <vt:i4>5</vt:i4>
      </vt:variant>
      <vt:variant>
        <vt:lpwstr/>
      </vt:variant>
      <vt:variant>
        <vt:lpwstr>_Toc269391358</vt:lpwstr>
      </vt:variant>
      <vt:variant>
        <vt:i4>1441841</vt:i4>
      </vt:variant>
      <vt:variant>
        <vt:i4>1436</vt:i4>
      </vt:variant>
      <vt:variant>
        <vt:i4>0</vt:i4>
      </vt:variant>
      <vt:variant>
        <vt:i4>5</vt:i4>
      </vt:variant>
      <vt:variant>
        <vt:lpwstr/>
      </vt:variant>
      <vt:variant>
        <vt:lpwstr>_Toc269391357</vt:lpwstr>
      </vt:variant>
      <vt:variant>
        <vt:i4>1441841</vt:i4>
      </vt:variant>
      <vt:variant>
        <vt:i4>1430</vt:i4>
      </vt:variant>
      <vt:variant>
        <vt:i4>0</vt:i4>
      </vt:variant>
      <vt:variant>
        <vt:i4>5</vt:i4>
      </vt:variant>
      <vt:variant>
        <vt:lpwstr/>
      </vt:variant>
      <vt:variant>
        <vt:lpwstr>_Toc269391356</vt:lpwstr>
      </vt:variant>
      <vt:variant>
        <vt:i4>1441841</vt:i4>
      </vt:variant>
      <vt:variant>
        <vt:i4>1424</vt:i4>
      </vt:variant>
      <vt:variant>
        <vt:i4>0</vt:i4>
      </vt:variant>
      <vt:variant>
        <vt:i4>5</vt:i4>
      </vt:variant>
      <vt:variant>
        <vt:lpwstr/>
      </vt:variant>
      <vt:variant>
        <vt:lpwstr>_Toc269391355</vt:lpwstr>
      </vt:variant>
      <vt:variant>
        <vt:i4>1441841</vt:i4>
      </vt:variant>
      <vt:variant>
        <vt:i4>1418</vt:i4>
      </vt:variant>
      <vt:variant>
        <vt:i4>0</vt:i4>
      </vt:variant>
      <vt:variant>
        <vt:i4>5</vt:i4>
      </vt:variant>
      <vt:variant>
        <vt:lpwstr/>
      </vt:variant>
      <vt:variant>
        <vt:lpwstr>_Toc269391354</vt:lpwstr>
      </vt:variant>
      <vt:variant>
        <vt:i4>1441841</vt:i4>
      </vt:variant>
      <vt:variant>
        <vt:i4>1412</vt:i4>
      </vt:variant>
      <vt:variant>
        <vt:i4>0</vt:i4>
      </vt:variant>
      <vt:variant>
        <vt:i4>5</vt:i4>
      </vt:variant>
      <vt:variant>
        <vt:lpwstr/>
      </vt:variant>
      <vt:variant>
        <vt:lpwstr>_Toc269391353</vt:lpwstr>
      </vt:variant>
      <vt:variant>
        <vt:i4>1441841</vt:i4>
      </vt:variant>
      <vt:variant>
        <vt:i4>1406</vt:i4>
      </vt:variant>
      <vt:variant>
        <vt:i4>0</vt:i4>
      </vt:variant>
      <vt:variant>
        <vt:i4>5</vt:i4>
      </vt:variant>
      <vt:variant>
        <vt:lpwstr/>
      </vt:variant>
      <vt:variant>
        <vt:lpwstr>_Toc269391352</vt:lpwstr>
      </vt:variant>
      <vt:variant>
        <vt:i4>1441841</vt:i4>
      </vt:variant>
      <vt:variant>
        <vt:i4>1400</vt:i4>
      </vt:variant>
      <vt:variant>
        <vt:i4>0</vt:i4>
      </vt:variant>
      <vt:variant>
        <vt:i4>5</vt:i4>
      </vt:variant>
      <vt:variant>
        <vt:lpwstr/>
      </vt:variant>
      <vt:variant>
        <vt:lpwstr>_Toc269391351</vt:lpwstr>
      </vt:variant>
      <vt:variant>
        <vt:i4>1441841</vt:i4>
      </vt:variant>
      <vt:variant>
        <vt:i4>1394</vt:i4>
      </vt:variant>
      <vt:variant>
        <vt:i4>0</vt:i4>
      </vt:variant>
      <vt:variant>
        <vt:i4>5</vt:i4>
      </vt:variant>
      <vt:variant>
        <vt:lpwstr/>
      </vt:variant>
      <vt:variant>
        <vt:lpwstr>_Toc269391350</vt:lpwstr>
      </vt:variant>
      <vt:variant>
        <vt:i4>1507377</vt:i4>
      </vt:variant>
      <vt:variant>
        <vt:i4>1388</vt:i4>
      </vt:variant>
      <vt:variant>
        <vt:i4>0</vt:i4>
      </vt:variant>
      <vt:variant>
        <vt:i4>5</vt:i4>
      </vt:variant>
      <vt:variant>
        <vt:lpwstr/>
      </vt:variant>
      <vt:variant>
        <vt:lpwstr>_Toc269391349</vt:lpwstr>
      </vt:variant>
      <vt:variant>
        <vt:i4>1507377</vt:i4>
      </vt:variant>
      <vt:variant>
        <vt:i4>1382</vt:i4>
      </vt:variant>
      <vt:variant>
        <vt:i4>0</vt:i4>
      </vt:variant>
      <vt:variant>
        <vt:i4>5</vt:i4>
      </vt:variant>
      <vt:variant>
        <vt:lpwstr/>
      </vt:variant>
      <vt:variant>
        <vt:lpwstr>_Toc269391348</vt:lpwstr>
      </vt:variant>
      <vt:variant>
        <vt:i4>1507377</vt:i4>
      </vt:variant>
      <vt:variant>
        <vt:i4>1376</vt:i4>
      </vt:variant>
      <vt:variant>
        <vt:i4>0</vt:i4>
      </vt:variant>
      <vt:variant>
        <vt:i4>5</vt:i4>
      </vt:variant>
      <vt:variant>
        <vt:lpwstr/>
      </vt:variant>
      <vt:variant>
        <vt:lpwstr>_Toc269391347</vt:lpwstr>
      </vt:variant>
      <vt:variant>
        <vt:i4>1507377</vt:i4>
      </vt:variant>
      <vt:variant>
        <vt:i4>1370</vt:i4>
      </vt:variant>
      <vt:variant>
        <vt:i4>0</vt:i4>
      </vt:variant>
      <vt:variant>
        <vt:i4>5</vt:i4>
      </vt:variant>
      <vt:variant>
        <vt:lpwstr/>
      </vt:variant>
      <vt:variant>
        <vt:lpwstr>_Toc269391346</vt:lpwstr>
      </vt:variant>
      <vt:variant>
        <vt:i4>1507377</vt:i4>
      </vt:variant>
      <vt:variant>
        <vt:i4>1364</vt:i4>
      </vt:variant>
      <vt:variant>
        <vt:i4>0</vt:i4>
      </vt:variant>
      <vt:variant>
        <vt:i4>5</vt:i4>
      </vt:variant>
      <vt:variant>
        <vt:lpwstr/>
      </vt:variant>
      <vt:variant>
        <vt:lpwstr>_Toc269391345</vt:lpwstr>
      </vt:variant>
      <vt:variant>
        <vt:i4>1507377</vt:i4>
      </vt:variant>
      <vt:variant>
        <vt:i4>1358</vt:i4>
      </vt:variant>
      <vt:variant>
        <vt:i4>0</vt:i4>
      </vt:variant>
      <vt:variant>
        <vt:i4>5</vt:i4>
      </vt:variant>
      <vt:variant>
        <vt:lpwstr/>
      </vt:variant>
      <vt:variant>
        <vt:lpwstr>_Toc269391344</vt:lpwstr>
      </vt:variant>
      <vt:variant>
        <vt:i4>1507377</vt:i4>
      </vt:variant>
      <vt:variant>
        <vt:i4>1352</vt:i4>
      </vt:variant>
      <vt:variant>
        <vt:i4>0</vt:i4>
      </vt:variant>
      <vt:variant>
        <vt:i4>5</vt:i4>
      </vt:variant>
      <vt:variant>
        <vt:lpwstr/>
      </vt:variant>
      <vt:variant>
        <vt:lpwstr>_Toc269391343</vt:lpwstr>
      </vt:variant>
      <vt:variant>
        <vt:i4>1507377</vt:i4>
      </vt:variant>
      <vt:variant>
        <vt:i4>1346</vt:i4>
      </vt:variant>
      <vt:variant>
        <vt:i4>0</vt:i4>
      </vt:variant>
      <vt:variant>
        <vt:i4>5</vt:i4>
      </vt:variant>
      <vt:variant>
        <vt:lpwstr/>
      </vt:variant>
      <vt:variant>
        <vt:lpwstr>_Toc269391342</vt:lpwstr>
      </vt:variant>
      <vt:variant>
        <vt:i4>1507377</vt:i4>
      </vt:variant>
      <vt:variant>
        <vt:i4>1340</vt:i4>
      </vt:variant>
      <vt:variant>
        <vt:i4>0</vt:i4>
      </vt:variant>
      <vt:variant>
        <vt:i4>5</vt:i4>
      </vt:variant>
      <vt:variant>
        <vt:lpwstr/>
      </vt:variant>
      <vt:variant>
        <vt:lpwstr>_Toc269391341</vt:lpwstr>
      </vt:variant>
      <vt:variant>
        <vt:i4>1507377</vt:i4>
      </vt:variant>
      <vt:variant>
        <vt:i4>1334</vt:i4>
      </vt:variant>
      <vt:variant>
        <vt:i4>0</vt:i4>
      </vt:variant>
      <vt:variant>
        <vt:i4>5</vt:i4>
      </vt:variant>
      <vt:variant>
        <vt:lpwstr/>
      </vt:variant>
      <vt:variant>
        <vt:lpwstr>_Toc269391340</vt:lpwstr>
      </vt:variant>
      <vt:variant>
        <vt:i4>1048625</vt:i4>
      </vt:variant>
      <vt:variant>
        <vt:i4>1328</vt:i4>
      </vt:variant>
      <vt:variant>
        <vt:i4>0</vt:i4>
      </vt:variant>
      <vt:variant>
        <vt:i4>5</vt:i4>
      </vt:variant>
      <vt:variant>
        <vt:lpwstr/>
      </vt:variant>
      <vt:variant>
        <vt:lpwstr>_Toc269391339</vt:lpwstr>
      </vt:variant>
      <vt:variant>
        <vt:i4>1048625</vt:i4>
      </vt:variant>
      <vt:variant>
        <vt:i4>1322</vt:i4>
      </vt:variant>
      <vt:variant>
        <vt:i4>0</vt:i4>
      </vt:variant>
      <vt:variant>
        <vt:i4>5</vt:i4>
      </vt:variant>
      <vt:variant>
        <vt:lpwstr/>
      </vt:variant>
      <vt:variant>
        <vt:lpwstr>_Toc269391338</vt:lpwstr>
      </vt:variant>
      <vt:variant>
        <vt:i4>1048625</vt:i4>
      </vt:variant>
      <vt:variant>
        <vt:i4>1316</vt:i4>
      </vt:variant>
      <vt:variant>
        <vt:i4>0</vt:i4>
      </vt:variant>
      <vt:variant>
        <vt:i4>5</vt:i4>
      </vt:variant>
      <vt:variant>
        <vt:lpwstr/>
      </vt:variant>
      <vt:variant>
        <vt:lpwstr>_Toc269391337</vt:lpwstr>
      </vt:variant>
      <vt:variant>
        <vt:i4>1048625</vt:i4>
      </vt:variant>
      <vt:variant>
        <vt:i4>1310</vt:i4>
      </vt:variant>
      <vt:variant>
        <vt:i4>0</vt:i4>
      </vt:variant>
      <vt:variant>
        <vt:i4>5</vt:i4>
      </vt:variant>
      <vt:variant>
        <vt:lpwstr/>
      </vt:variant>
      <vt:variant>
        <vt:lpwstr>_Toc269391336</vt:lpwstr>
      </vt:variant>
      <vt:variant>
        <vt:i4>1048625</vt:i4>
      </vt:variant>
      <vt:variant>
        <vt:i4>1304</vt:i4>
      </vt:variant>
      <vt:variant>
        <vt:i4>0</vt:i4>
      </vt:variant>
      <vt:variant>
        <vt:i4>5</vt:i4>
      </vt:variant>
      <vt:variant>
        <vt:lpwstr/>
      </vt:variant>
      <vt:variant>
        <vt:lpwstr>_Toc269391335</vt:lpwstr>
      </vt:variant>
      <vt:variant>
        <vt:i4>1048625</vt:i4>
      </vt:variant>
      <vt:variant>
        <vt:i4>1298</vt:i4>
      </vt:variant>
      <vt:variant>
        <vt:i4>0</vt:i4>
      </vt:variant>
      <vt:variant>
        <vt:i4>5</vt:i4>
      </vt:variant>
      <vt:variant>
        <vt:lpwstr/>
      </vt:variant>
      <vt:variant>
        <vt:lpwstr>_Toc269391334</vt:lpwstr>
      </vt:variant>
      <vt:variant>
        <vt:i4>1048625</vt:i4>
      </vt:variant>
      <vt:variant>
        <vt:i4>1292</vt:i4>
      </vt:variant>
      <vt:variant>
        <vt:i4>0</vt:i4>
      </vt:variant>
      <vt:variant>
        <vt:i4>5</vt:i4>
      </vt:variant>
      <vt:variant>
        <vt:lpwstr/>
      </vt:variant>
      <vt:variant>
        <vt:lpwstr>_Toc269391333</vt:lpwstr>
      </vt:variant>
      <vt:variant>
        <vt:i4>1048625</vt:i4>
      </vt:variant>
      <vt:variant>
        <vt:i4>1286</vt:i4>
      </vt:variant>
      <vt:variant>
        <vt:i4>0</vt:i4>
      </vt:variant>
      <vt:variant>
        <vt:i4>5</vt:i4>
      </vt:variant>
      <vt:variant>
        <vt:lpwstr/>
      </vt:variant>
      <vt:variant>
        <vt:lpwstr>_Toc269391332</vt:lpwstr>
      </vt:variant>
      <vt:variant>
        <vt:i4>1048625</vt:i4>
      </vt:variant>
      <vt:variant>
        <vt:i4>1280</vt:i4>
      </vt:variant>
      <vt:variant>
        <vt:i4>0</vt:i4>
      </vt:variant>
      <vt:variant>
        <vt:i4>5</vt:i4>
      </vt:variant>
      <vt:variant>
        <vt:lpwstr/>
      </vt:variant>
      <vt:variant>
        <vt:lpwstr>_Toc269391331</vt:lpwstr>
      </vt:variant>
      <vt:variant>
        <vt:i4>1048625</vt:i4>
      </vt:variant>
      <vt:variant>
        <vt:i4>1274</vt:i4>
      </vt:variant>
      <vt:variant>
        <vt:i4>0</vt:i4>
      </vt:variant>
      <vt:variant>
        <vt:i4>5</vt:i4>
      </vt:variant>
      <vt:variant>
        <vt:lpwstr/>
      </vt:variant>
      <vt:variant>
        <vt:lpwstr>_Toc269391330</vt:lpwstr>
      </vt:variant>
      <vt:variant>
        <vt:i4>1114161</vt:i4>
      </vt:variant>
      <vt:variant>
        <vt:i4>1268</vt:i4>
      </vt:variant>
      <vt:variant>
        <vt:i4>0</vt:i4>
      </vt:variant>
      <vt:variant>
        <vt:i4>5</vt:i4>
      </vt:variant>
      <vt:variant>
        <vt:lpwstr/>
      </vt:variant>
      <vt:variant>
        <vt:lpwstr>_Toc269391329</vt:lpwstr>
      </vt:variant>
      <vt:variant>
        <vt:i4>1114161</vt:i4>
      </vt:variant>
      <vt:variant>
        <vt:i4>1262</vt:i4>
      </vt:variant>
      <vt:variant>
        <vt:i4>0</vt:i4>
      </vt:variant>
      <vt:variant>
        <vt:i4>5</vt:i4>
      </vt:variant>
      <vt:variant>
        <vt:lpwstr/>
      </vt:variant>
      <vt:variant>
        <vt:lpwstr>_Toc269391328</vt:lpwstr>
      </vt:variant>
      <vt:variant>
        <vt:i4>1114161</vt:i4>
      </vt:variant>
      <vt:variant>
        <vt:i4>1256</vt:i4>
      </vt:variant>
      <vt:variant>
        <vt:i4>0</vt:i4>
      </vt:variant>
      <vt:variant>
        <vt:i4>5</vt:i4>
      </vt:variant>
      <vt:variant>
        <vt:lpwstr/>
      </vt:variant>
      <vt:variant>
        <vt:lpwstr>_Toc269391327</vt:lpwstr>
      </vt:variant>
      <vt:variant>
        <vt:i4>1114161</vt:i4>
      </vt:variant>
      <vt:variant>
        <vt:i4>1250</vt:i4>
      </vt:variant>
      <vt:variant>
        <vt:i4>0</vt:i4>
      </vt:variant>
      <vt:variant>
        <vt:i4>5</vt:i4>
      </vt:variant>
      <vt:variant>
        <vt:lpwstr/>
      </vt:variant>
      <vt:variant>
        <vt:lpwstr>_Toc269391326</vt:lpwstr>
      </vt:variant>
      <vt:variant>
        <vt:i4>1114161</vt:i4>
      </vt:variant>
      <vt:variant>
        <vt:i4>1244</vt:i4>
      </vt:variant>
      <vt:variant>
        <vt:i4>0</vt:i4>
      </vt:variant>
      <vt:variant>
        <vt:i4>5</vt:i4>
      </vt:variant>
      <vt:variant>
        <vt:lpwstr/>
      </vt:variant>
      <vt:variant>
        <vt:lpwstr>_Toc269391325</vt:lpwstr>
      </vt:variant>
      <vt:variant>
        <vt:i4>1114161</vt:i4>
      </vt:variant>
      <vt:variant>
        <vt:i4>1238</vt:i4>
      </vt:variant>
      <vt:variant>
        <vt:i4>0</vt:i4>
      </vt:variant>
      <vt:variant>
        <vt:i4>5</vt:i4>
      </vt:variant>
      <vt:variant>
        <vt:lpwstr/>
      </vt:variant>
      <vt:variant>
        <vt:lpwstr>_Toc269391324</vt:lpwstr>
      </vt:variant>
      <vt:variant>
        <vt:i4>1114161</vt:i4>
      </vt:variant>
      <vt:variant>
        <vt:i4>1232</vt:i4>
      </vt:variant>
      <vt:variant>
        <vt:i4>0</vt:i4>
      </vt:variant>
      <vt:variant>
        <vt:i4>5</vt:i4>
      </vt:variant>
      <vt:variant>
        <vt:lpwstr/>
      </vt:variant>
      <vt:variant>
        <vt:lpwstr>_Toc269391323</vt:lpwstr>
      </vt:variant>
      <vt:variant>
        <vt:i4>1114161</vt:i4>
      </vt:variant>
      <vt:variant>
        <vt:i4>1226</vt:i4>
      </vt:variant>
      <vt:variant>
        <vt:i4>0</vt:i4>
      </vt:variant>
      <vt:variant>
        <vt:i4>5</vt:i4>
      </vt:variant>
      <vt:variant>
        <vt:lpwstr/>
      </vt:variant>
      <vt:variant>
        <vt:lpwstr>_Toc269391322</vt:lpwstr>
      </vt:variant>
      <vt:variant>
        <vt:i4>1114161</vt:i4>
      </vt:variant>
      <vt:variant>
        <vt:i4>1220</vt:i4>
      </vt:variant>
      <vt:variant>
        <vt:i4>0</vt:i4>
      </vt:variant>
      <vt:variant>
        <vt:i4>5</vt:i4>
      </vt:variant>
      <vt:variant>
        <vt:lpwstr/>
      </vt:variant>
      <vt:variant>
        <vt:lpwstr>_Toc269391321</vt:lpwstr>
      </vt:variant>
      <vt:variant>
        <vt:i4>1114161</vt:i4>
      </vt:variant>
      <vt:variant>
        <vt:i4>1214</vt:i4>
      </vt:variant>
      <vt:variant>
        <vt:i4>0</vt:i4>
      </vt:variant>
      <vt:variant>
        <vt:i4>5</vt:i4>
      </vt:variant>
      <vt:variant>
        <vt:lpwstr/>
      </vt:variant>
      <vt:variant>
        <vt:lpwstr>_Toc269391320</vt:lpwstr>
      </vt:variant>
      <vt:variant>
        <vt:i4>1179697</vt:i4>
      </vt:variant>
      <vt:variant>
        <vt:i4>1208</vt:i4>
      </vt:variant>
      <vt:variant>
        <vt:i4>0</vt:i4>
      </vt:variant>
      <vt:variant>
        <vt:i4>5</vt:i4>
      </vt:variant>
      <vt:variant>
        <vt:lpwstr/>
      </vt:variant>
      <vt:variant>
        <vt:lpwstr>_Toc269391319</vt:lpwstr>
      </vt:variant>
      <vt:variant>
        <vt:i4>1179697</vt:i4>
      </vt:variant>
      <vt:variant>
        <vt:i4>1202</vt:i4>
      </vt:variant>
      <vt:variant>
        <vt:i4>0</vt:i4>
      </vt:variant>
      <vt:variant>
        <vt:i4>5</vt:i4>
      </vt:variant>
      <vt:variant>
        <vt:lpwstr/>
      </vt:variant>
      <vt:variant>
        <vt:lpwstr>_Toc269391318</vt:lpwstr>
      </vt:variant>
      <vt:variant>
        <vt:i4>1179697</vt:i4>
      </vt:variant>
      <vt:variant>
        <vt:i4>1196</vt:i4>
      </vt:variant>
      <vt:variant>
        <vt:i4>0</vt:i4>
      </vt:variant>
      <vt:variant>
        <vt:i4>5</vt:i4>
      </vt:variant>
      <vt:variant>
        <vt:lpwstr/>
      </vt:variant>
      <vt:variant>
        <vt:lpwstr>_Toc269391317</vt:lpwstr>
      </vt:variant>
      <vt:variant>
        <vt:i4>1179697</vt:i4>
      </vt:variant>
      <vt:variant>
        <vt:i4>1190</vt:i4>
      </vt:variant>
      <vt:variant>
        <vt:i4>0</vt:i4>
      </vt:variant>
      <vt:variant>
        <vt:i4>5</vt:i4>
      </vt:variant>
      <vt:variant>
        <vt:lpwstr/>
      </vt:variant>
      <vt:variant>
        <vt:lpwstr>_Toc269391316</vt:lpwstr>
      </vt:variant>
      <vt:variant>
        <vt:i4>1179697</vt:i4>
      </vt:variant>
      <vt:variant>
        <vt:i4>1184</vt:i4>
      </vt:variant>
      <vt:variant>
        <vt:i4>0</vt:i4>
      </vt:variant>
      <vt:variant>
        <vt:i4>5</vt:i4>
      </vt:variant>
      <vt:variant>
        <vt:lpwstr/>
      </vt:variant>
      <vt:variant>
        <vt:lpwstr>_Toc269391315</vt:lpwstr>
      </vt:variant>
      <vt:variant>
        <vt:i4>1179697</vt:i4>
      </vt:variant>
      <vt:variant>
        <vt:i4>1178</vt:i4>
      </vt:variant>
      <vt:variant>
        <vt:i4>0</vt:i4>
      </vt:variant>
      <vt:variant>
        <vt:i4>5</vt:i4>
      </vt:variant>
      <vt:variant>
        <vt:lpwstr/>
      </vt:variant>
      <vt:variant>
        <vt:lpwstr>_Toc269391314</vt:lpwstr>
      </vt:variant>
      <vt:variant>
        <vt:i4>1179697</vt:i4>
      </vt:variant>
      <vt:variant>
        <vt:i4>1172</vt:i4>
      </vt:variant>
      <vt:variant>
        <vt:i4>0</vt:i4>
      </vt:variant>
      <vt:variant>
        <vt:i4>5</vt:i4>
      </vt:variant>
      <vt:variant>
        <vt:lpwstr/>
      </vt:variant>
      <vt:variant>
        <vt:lpwstr>_Toc269391313</vt:lpwstr>
      </vt:variant>
      <vt:variant>
        <vt:i4>1179697</vt:i4>
      </vt:variant>
      <vt:variant>
        <vt:i4>1166</vt:i4>
      </vt:variant>
      <vt:variant>
        <vt:i4>0</vt:i4>
      </vt:variant>
      <vt:variant>
        <vt:i4>5</vt:i4>
      </vt:variant>
      <vt:variant>
        <vt:lpwstr/>
      </vt:variant>
      <vt:variant>
        <vt:lpwstr>_Toc269391312</vt:lpwstr>
      </vt:variant>
      <vt:variant>
        <vt:i4>1179697</vt:i4>
      </vt:variant>
      <vt:variant>
        <vt:i4>1160</vt:i4>
      </vt:variant>
      <vt:variant>
        <vt:i4>0</vt:i4>
      </vt:variant>
      <vt:variant>
        <vt:i4>5</vt:i4>
      </vt:variant>
      <vt:variant>
        <vt:lpwstr/>
      </vt:variant>
      <vt:variant>
        <vt:lpwstr>_Toc269391311</vt:lpwstr>
      </vt:variant>
      <vt:variant>
        <vt:i4>1179697</vt:i4>
      </vt:variant>
      <vt:variant>
        <vt:i4>1154</vt:i4>
      </vt:variant>
      <vt:variant>
        <vt:i4>0</vt:i4>
      </vt:variant>
      <vt:variant>
        <vt:i4>5</vt:i4>
      </vt:variant>
      <vt:variant>
        <vt:lpwstr/>
      </vt:variant>
      <vt:variant>
        <vt:lpwstr>_Toc269391310</vt:lpwstr>
      </vt:variant>
      <vt:variant>
        <vt:i4>1245233</vt:i4>
      </vt:variant>
      <vt:variant>
        <vt:i4>1148</vt:i4>
      </vt:variant>
      <vt:variant>
        <vt:i4>0</vt:i4>
      </vt:variant>
      <vt:variant>
        <vt:i4>5</vt:i4>
      </vt:variant>
      <vt:variant>
        <vt:lpwstr/>
      </vt:variant>
      <vt:variant>
        <vt:lpwstr>_Toc269391309</vt:lpwstr>
      </vt:variant>
      <vt:variant>
        <vt:i4>1245233</vt:i4>
      </vt:variant>
      <vt:variant>
        <vt:i4>1142</vt:i4>
      </vt:variant>
      <vt:variant>
        <vt:i4>0</vt:i4>
      </vt:variant>
      <vt:variant>
        <vt:i4>5</vt:i4>
      </vt:variant>
      <vt:variant>
        <vt:lpwstr/>
      </vt:variant>
      <vt:variant>
        <vt:lpwstr>_Toc269391308</vt:lpwstr>
      </vt:variant>
      <vt:variant>
        <vt:i4>1245233</vt:i4>
      </vt:variant>
      <vt:variant>
        <vt:i4>1136</vt:i4>
      </vt:variant>
      <vt:variant>
        <vt:i4>0</vt:i4>
      </vt:variant>
      <vt:variant>
        <vt:i4>5</vt:i4>
      </vt:variant>
      <vt:variant>
        <vt:lpwstr/>
      </vt:variant>
      <vt:variant>
        <vt:lpwstr>_Toc269391307</vt:lpwstr>
      </vt:variant>
      <vt:variant>
        <vt:i4>1245233</vt:i4>
      </vt:variant>
      <vt:variant>
        <vt:i4>1130</vt:i4>
      </vt:variant>
      <vt:variant>
        <vt:i4>0</vt:i4>
      </vt:variant>
      <vt:variant>
        <vt:i4>5</vt:i4>
      </vt:variant>
      <vt:variant>
        <vt:lpwstr/>
      </vt:variant>
      <vt:variant>
        <vt:lpwstr>_Toc269391306</vt:lpwstr>
      </vt:variant>
      <vt:variant>
        <vt:i4>1245233</vt:i4>
      </vt:variant>
      <vt:variant>
        <vt:i4>1124</vt:i4>
      </vt:variant>
      <vt:variant>
        <vt:i4>0</vt:i4>
      </vt:variant>
      <vt:variant>
        <vt:i4>5</vt:i4>
      </vt:variant>
      <vt:variant>
        <vt:lpwstr/>
      </vt:variant>
      <vt:variant>
        <vt:lpwstr>_Toc269391305</vt:lpwstr>
      </vt:variant>
      <vt:variant>
        <vt:i4>1245233</vt:i4>
      </vt:variant>
      <vt:variant>
        <vt:i4>1118</vt:i4>
      </vt:variant>
      <vt:variant>
        <vt:i4>0</vt:i4>
      </vt:variant>
      <vt:variant>
        <vt:i4>5</vt:i4>
      </vt:variant>
      <vt:variant>
        <vt:lpwstr/>
      </vt:variant>
      <vt:variant>
        <vt:lpwstr>_Toc269391304</vt:lpwstr>
      </vt:variant>
      <vt:variant>
        <vt:i4>1245233</vt:i4>
      </vt:variant>
      <vt:variant>
        <vt:i4>1112</vt:i4>
      </vt:variant>
      <vt:variant>
        <vt:i4>0</vt:i4>
      </vt:variant>
      <vt:variant>
        <vt:i4>5</vt:i4>
      </vt:variant>
      <vt:variant>
        <vt:lpwstr/>
      </vt:variant>
      <vt:variant>
        <vt:lpwstr>_Toc269391303</vt:lpwstr>
      </vt:variant>
      <vt:variant>
        <vt:i4>1245233</vt:i4>
      </vt:variant>
      <vt:variant>
        <vt:i4>1106</vt:i4>
      </vt:variant>
      <vt:variant>
        <vt:i4>0</vt:i4>
      </vt:variant>
      <vt:variant>
        <vt:i4>5</vt:i4>
      </vt:variant>
      <vt:variant>
        <vt:lpwstr/>
      </vt:variant>
      <vt:variant>
        <vt:lpwstr>_Toc269391302</vt:lpwstr>
      </vt:variant>
      <vt:variant>
        <vt:i4>1245233</vt:i4>
      </vt:variant>
      <vt:variant>
        <vt:i4>1100</vt:i4>
      </vt:variant>
      <vt:variant>
        <vt:i4>0</vt:i4>
      </vt:variant>
      <vt:variant>
        <vt:i4>5</vt:i4>
      </vt:variant>
      <vt:variant>
        <vt:lpwstr/>
      </vt:variant>
      <vt:variant>
        <vt:lpwstr>_Toc269391301</vt:lpwstr>
      </vt:variant>
      <vt:variant>
        <vt:i4>1245233</vt:i4>
      </vt:variant>
      <vt:variant>
        <vt:i4>1094</vt:i4>
      </vt:variant>
      <vt:variant>
        <vt:i4>0</vt:i4>
      </vt:variant>
      <vt:variant>
        <vt:i4>5</vt:i4>
      </vt:variant>
      <vt:variant>
        <vt:lpwstr/>
      </vt:variant>
      <vt:variant>
        <vt:lpwstr>_Toc269391300</vt:lpwstr>
      </vt:variant>
      <vt:variant>
        <vt:i4>1703984</vt:i4>
      </vt:variant>
      <vt:variant>
        <vt:i4>1088</vt:i4>
      </vt:variant>
      <vt:variant>
        <vt:i4>0</vt:i4>
      </vt:variant>
      <vt:variant>
        <vt:i4>5</vt:i4>
      </vt:variant>
      <vt:variant>
        <vt:lpwstr/>
      </vt:variant>
      <vt:variant>
        <vt:lpwstr>_Toc269391299</vt:lpwstr>
      </vt:variant>
      <vt:variant>
        <vt:i4>1703984</vt:i4>
      </vt:variant>
      <vt:variant>
        <vt:i4>1082</vt:i4>
      </vt:variant>
      <vt:variant>
        <vt:i4>0</vt:i4>
      </vt:variant>
      <vt:variant>
        <vt:i4>5</vt:i4>
      </vt:variant>
      <vt:variant>
        <vt:lpwstr/>
      </vt:variant>
      <vt:variant>
        <vt:lpwstr>_Toc269391298</vt:lpwstr>
      </vt:variant>
      <vt:variant>
        <vt:i4>1703984</vt:i4>
      </vt:variant>
      <vt:variant>
        <vt:i4>1076</vt:i4>
      </vt:variant>
      <vt:variant>
        <vt:i4>0</vt:i4>
      </vt:variant>
      <vt:variant>
        <vt:i4>5</vt:i4>
      </vt:variant>
      <vt:variant>
        <vt:lpwstr/>
      </vt:variant>
      <vt:variant>
        <vt:lpwstr>_Toc269391297</vt:lpwstr>
      </vt:variant>
      <vt:variant>
        <vt:i4>1703984</vt:i4>
      </vt:variant>
      <vt:variant>
        <vt:i4>1070</vt:i4>
      </vt:variant>
      <vt:variant>
        <vt:i4>0</vt:i4>
      </vt:variant>
      <vt:variant>
        <vt:i4>5</vt:i4>
      </vt:variant>
      <vt:variant>
        <vt:lpwstr/>
      </vt:variant>
      <vt:variant>
        <vt:lpwstr>_Toc269391296</vt:lpwstr>
      </vt:variant>
      <vt:variant>
        <vt:i4>1703984</vt:i4>
      </vt:variant>
      <vt:variant>
        <vt:i4>1064</vt:i4>
      </vt:variant>
      <vt:variant>
        <vt:i4>0</vt:i4>
      </vt:variant>
      <vt:variant>
        <vt:i4>5</vt:i4>
      </vt:variant>
      <vt:variant>
        <vt:lpwstr/>
      </vt:variant>
      <vt:variant>
        <vt:lpwstr>_Toc269391295</vt:lpwstr>
      </vt:variant>
      <vt:variant>
        <vt:i4>1703984</vt:i4>
      </vt:variant>
      <vt:variant>
        <vt:i4>1058</vt:i4>
      </vt:variant>
      <vt:variant>
        <vt:i4>0</vt:i4>
      </vt:variant>
      <vt:variant>
        <vt:i4>5</vt:i4>
      </vt:variant>
      <vt:variant>
        <vt:lpwstr/>
      </vt:variant>
      <vt:variant>
        <vt:lpwstr>_Toc269391294</vt:lpwstr>
      </vt:variant>
      <vt:variant>
        <vt:i4>1703984</vt:i4>
      </vt:variant>
      <vt:variant>
        <vt:i4>1052</vt:i4>
      </vt:variant>
      <vt:variant>
        <vt:i4>0</vt:i4>
      </vt:variant>
      <vt:variant>
        <vt:i4>5</vt:i4>
      </vt:variant>
      <vt:variant>
        <vt:lpwstr/>
      </vt:variant>
      <vt:variant>
        <vt:lpwstr>_Toc269391293</vt:lpwstr>
      </vt:variant>
      <vt:variant>
        <vt:i4>1703984</vt:i4>
      </vt:variant>
      <vt:variant>
        <vt:i4>1046</vt:i4>
      </vt:variant>
      <vt:variant>
        <vt:i4>0</vt:i4>
      </vt:variant>
      <vt:variant>
        <vt:i4>5</vt:i4>
      </vt:variant>
      <vt:variant>
        <vt:lpwstr/>
      </vt:variant>
      <vt:variant>
        <vt:lpwstr>_Toc269391292</vt:lpwstr>
      </vt:variant>
      <vt:variant>
        <vt:i4>1703984</vt:i4>
      </vt:variant>
      <vt:variant>
        <vt:i4>1040</vt:i4>
      </vt:variant>
      <vt:variant>
        <vt:i4>0</vt:i4>
      </vt:variant>
      <vt:variant>
        <vt:i4>5</vt:i4>
      </vt:variant>
      <vt:variant>
        <vt:lpwstr/>
      </vt:variant>
      <vt:variant>
        <vt:lpwstr>_Toc269391291</vt:lpwstr>
      </vt:variant>
      <vt:variant>
        <vt:i4>1703984</vt:i4>
      </vt:variant>
      <vt:variant>
        <vt:i4>1034</vt:i4>
      </vt:variant>
      <vt:variant>
        <vt:i4>0</vt:i4>
      </vt:variant>
      <vt:variant>
        <vt:i4>5</vt:i4>
      </vt:variant>
      <vt:variant>
        <vt:lpwstr/>
      </vt:variant>
      <vt:variant>
        <vt:lpwstr>_Toc269391290</vt:lpwstr>
      </vt:variant>
      <vt:variant>
        <vt:i4>1769520</vt:i4>
      </vt:variant>
      <vt:variant>
        <vt:i4>1028</vt:i4>
      </vt:variant>
      <vt:variant>
        <vt:i4>0</vt:i4>
      </vt:variant>
      <vt:variant>
        <vt:i4>5</vt:i4>
      </vt:variant>
      <vt:variant>
        <vt:lpwstr/>
      </vt:variant>
      <vt:variant>
        <vt:lpwstr>_Toc269391289</vt:lpwstr>
      </vt:variant>
      <vt:variant>
        <vt:i4>1769520</vt:i4>
      </vt:variant>
      <vt:variant>
        <vt:i4>1022</vt:i4>
      </vt:variant>
      <vt:variant>
        <vt:i4>0</vt:i4>
      </vt:variant>
      <vt:variant>
        <vt:i4>5</vt:i4>
      </vt:variant>
      <vt:variant>
        <vt:lpwstr/>
      </vt:variant>
      <vt:variant>
        <vt:lpwstr>_Toc269391288</vt:lpwstr>
      </vt:variant>
      <vt:variant>
        <vt:i4>1769520</vt:i4>
      </vt:variant>
      <vt:variant>
        <vt:i4>1016</vt:i4>
      </vt:variant>
      <vt:variant>
        <vt:i4>0</vt:i4>
      </vt:variant>
      <vt:variant>
        <vt:i4>5</vt:i4>
      </vt:variant>
      <vt:variant>
        <vt:lpwstr/>
      </vt:variant>
      <vt:variant>
        <vt:lpwstr>_Toc269391287</vt:lpwstr>
      </vt:variant>
      <vt:variant>
        <vt:i4>1769520</vt:i4>
      </vt:variant>
      <vt:variant>
        <vt:i4>1010</vt:i4>
      </vt:variant>
      <vt:variant>
        <vt:i4>0</vt:i4>
      </vt:variant>
      <vt:variant>
        <vt:i4>5</vt:i4>
      </vt:variant>
      <vt:variant>
        <vt:lpwstr/>
      </vt:variant>
      <vt:variant>
        <vt:lpwstr>_Toc269391286</vt:lpwstr>
      </vt:variant>
      <vt:variant>
        <vt:i4>1769520</vt:i4>
      </vt:variant>
      <vt:variant>
        <vt:i4>1004</vt:i4>
      </vt:variant>
      <vt:variant>
        <vt:i4>0</vt:i4>
      </vt:variant>
      <vt:variant>
        <vt:i4>5</vt:i4>
      </vt:variant>
      <vt:variant>
        <vt:lpwstr/>
      </vt:variant>
      <vt:variant>
        <vt:lpwstr>_Toc269391285</vt:lpwstr>
      </vt:variant>
      <vt:variant>
        <vt:i4>1769520</vt:i4>
      </vt:variant>
      <vt:variant>
        <vt:i4>998</vt:i4>
      </vt:variant>
      <vt:variant>
        <vt:i4>0</vt:i4>
      </vt:variant>
      <vt:variant>
        <vt:i4>5</vt:i4>
      </vt:variant>
      <vt:variant>
        <vt:lpwstr/>
      </vt:variant>
      <vt:variant>
        <vt:lpwstr>_Toc269391284</vt:lpwstr>
      </vt:variant>
      <vt:variant>
        <vt:i4>1769520</vt:i4>
      </vt:variant>
      <vt:variant>
        <vt:i4>992</vt:i4>
      </vt:variant>
      <vt:variant>
        <vt:i4>0</vt:i4>
      </vt:variant>
      <vt:variant>
        <vt:i4>5</vt:i4>
      </vt:variant>
      <vt:variant>
        <vt:lpwstr/>
      </vt:variant>
      <vt:variant>
        <vt:lpwstr>_Toc269391283</vt:lpwstr>
      </vt:variant>
      <vt:variant>
        <vt:i4>1769520</vt:i4>
      </vt:variant>
      <vt:variant>
        <vt:i4>986</vt:i4>
      </vt:variant>
      <vt:variant>
        <vt:i4>0</vt:i4>
      </vt:variant>
      <vt:variant>
        <vt:i4>5</vt:i4>
      </vt:variant>
      <vt:variant>
        <vt:lpwstr/>
      </vt:variant>
      <vt:variant>
        <vt:lpwstr>_Toc269391282</vt:lpwstr>
      </vt:variant>
      <vt:variant>
        <vt:i4>1769520</vt:i4>
      </vt:variant>
      <vt:variant>
        <vt:i4>980</vt:i4>
      </vt:variant>
      <vt:variant>
        <vt:i4>0</vt:i4>
      </vt:variant>
      <vt:variant>
        <vt:i4>5</vt:i4>
      </vt:variant>
      <vt:variant>
        <vt:lpwstr/>
      </vt:variant>
      <vt:variant>
        <vt:lpwstr>_Toc269391281</vt:lpwstr>
      </vt:variant>
      <vt:variant>
        <vt:i4>1769520</vt:i4>
      </vt:variant>
      <vt:variant>
        <vt:i4>974</vt:i4>
      </vt:variant>
      <vt:variant>
        <vt:i4>0</vt:i4>
      </vt:variant>
      <vt:variant>
        <vt:i4>5</vt:i4>
      </vt:variant>
      <vt:variant>
        <vt:lpwstr/>
      </vt:variant>
      <vt:variant>
        <vt:lpwstr>_Toc269391280</vt:lpwstr>
      </vt:variant>
      <vt:variant>
        <vt:i4>1310768</vt:i4>
      </vt:variant>
      <vt:variant>
        <vt:i4>968</vt:i4>
      </vt:variant>
      <vt:variant>
        <vt:i4>0</vt:i4>
      </vt:variant>
      <vt:variant>
        <vt:i4>5</vt:i4>
      </vt:variant>
      <vt:variant>
        <vt:lpwstr/>
      </vt:variant>
      <vt:variant>
        <vt:lpwstr>_Toc269391279</vt:lpwstr>
      </vt:variant>
      <vt:variant>
        <vt:i4>1310768</vt:i4>
      </vt:variant>
      <vt:variant>
        <vt:i4>962</vt:i4>
      </vt:variant>
      <vt:variant>
        <vt:i4>0</vt:i4>
      </vt:variant>
      <vt:variant>
        <vt:i4>5</vt:i4>
      </vt:variant>
      <vt:variant>
        <vt:lpwstr/>
      </vt:variant>
      <vt:variant>
        <vt:lpwstr>_Toc269391278</vt:lpwstr>
      </vt:variant>
      <vt:variant>
        <vt:i4>1310768</vt:i4>
      </vt:variant>
      <vt:variant>
        <vt:i4>956</vt:i4>
      </vt:variant>
      <vt:variant>
        <vt:i4>0</vt:i4>
      </vt:variant>
      <vt:variant>
        <vt:i4>5</vt:i4>
      </vt:variant>
      <vt:variant>
        <vt:lpwstr/>
      </vt:variant>
      <vt:variant>
        <vt:lpwstr>_Toc269391277</vt:lpwstr>
      </vt:variant>
      <vt:variant>
        <vt:i4>1310768</vt:i4>
      </vt:variant>
      <vt:variant>
        <vt:i4>950</vt:i4>
      </vt:variant>
      <vt:variant>
        <vt:i4>0</vt:i4>
      </vt:variant>
      <vt:variant>
        <vt:i4>5</vt:i4>
      </vt:variant>
      <vt:variant>
        <vt:lpwstr/>
      </vt:variant>
      <vt:variant>
        <vt:lpwstr>_Toc269391276</vt:lpwstr>
      </vt:variant>
      <vt:variant>
        <vt:i4>1310768</vt:i4>
      </vt:variant>
      <vt:variant>
        <vt:i4>944</vt:i4>
      </vt:variant>
      <vt:variant>
        <vt:i4>0</vt:i4>
      </vt:variant>
      <vt:variant>
        <vt:i4>5</vt:i4>
      </vt:variant>
      <vt:variant>
        <vt:lpwstr/>
      </vt:variant>
      <vt:variant>
        <vt:lpwstr>_Toc269391275</vt:lpwstr>
      </vt:variant>
      <vt:variant>
        <vt:i4>1310768</vt:i4>
      </vt:variant>
      <vt:variant>
        <vt:i4>938</vt:i4>
      </vt:variant>
      <vt:variant>
        <vt:i4>0</vt:i4>
      </vt:variant>
      <vt:variant>
        <vt:i4>5</vt:i4>
      </vt:variant>
      <vt:variant>
        <vt:lpwstr/>
      </vt:variant>
      <vt:variant>
        <vt:lpwstr>_Toc269391274</vt:lpwstr>
      </vt:variant>
      <vt:variant>
        <vt:i4>1310768</vt:i4>
      </vt:variant>
      <vt:variant>
        <vt:i4>932</vt:i4>
      </vt:variant>
      <vt:variant>
        <vt:i4>0</vt:i4>
      </vt:variant>
      <vt:variant>
        <vt:i4>5</vt:i4>
      </vt:variant>
      <vt:variant>
        <vt:lpwstr/>
      </vt:variant>
      <vt:variant>
        <vt:lpwstr>_Toc269391273</vt:lpwstr>
      </vt:variant>
      <vt:variant>
        <vt:i4>1310768</vt:i4>
      </vt:variant>
      <vt:variant>
        <vt:i4>926</vt:i4>
      </vt:variant>
      <vt:variant>
        <vt:i4>0</vt:i4>
      </vt:variant>
      <vt:variant>
        <vt:i4>5</vt:i4>
      </vt:variant>
      <vt:variant>
        <vt:lpwstr/>
      </vt:variant>
      <vt:variant>
        <vt:lpwstr>_Toc269391272</vt:lpwstr>
      </vt:variant>
      <vt:variant>
        <vt:i4>1310768</vt:i4>
      </vt:variant>
      <vt:variant>
        <vt:i4>920</vt:i4>
      </vt:variant>
      <vt:variant>
        <vt:i4>0</vt:i4>
      </vt:variant>
      <vt:variant>
        <vt:i4>5</vt:i4>
      </vt:variant>
      <vt:variant>
        <vt:lpwstr/>
      </vt:variant>
      <vt:variant>
        <vt:lpwstr>_Toc269391271</vt:lpwstr>
      </vt:variant>
      <vt:variant>
        <vt:i4>1310768</vt:i4>
      </vt:variant>
      <vt:variant>
        <vt:i4>914</vt:i4>
      </vt:variant>
      <vt:variant>
        <vt:i4>0</vt:i4>
      </vt:variant>
      <vt:variant>
        <vt:i4>5</vt:i4>
      </vt:variant>
      <vt:variant>
        <vt:lpwstr/>
      </vt:variant>
      <vt:variant>
        <vt:lpwstr>_Toc269391270</vt:lpwstr>
      </vt:variant>
      <vt:variant>
        <vt:i4>1376304</vt:i4>
      </vt:variant>
      <vt:variant>
        <vt:i4>908</vt:i4>
      </vt:variant>
      <vt:variant>
        <vt:i4>0</vt:i4>
      </vt:variant>
      <vt:variant>
        <vt:i4>5</vt:i4>
      </vt:variant>
      <vt:variant>
        <vt:lpwstr/>
      </vt:variant>
      <vt:variant>
        <vt:lpwstr>_Toc269391269</vt:lpwstr>
      </vt:variant>
      <vt:variant>
        <vt:i4>1376304</vt:i4>
      </vt:variant>
      <vt:variant>
        <vt:i4>902</vt:i4>
      </vt:variant>
      <vt:variant>
        <vt:i4>0</vt:i4>
      </vt:variant>
      <vt:variant>
        <vt:i4>5</vt:i4>
      </vt:variant>
      <vt:variant>
        <vt:lpwstr/>
      </vt:variant>
      <vt:variant>
        <vt:lpwstr>_Toc269391268</vt:lpwstr>
      </vt:variant>
      <vt:variant>
        <vt:i4>1376304</vt:i4>
      </vt:variant>
      <vt:variant>
        <vt:i4>896</vt:i4>
      </vt:variant>
      <vt:variant>
        <vt:i4>0</vt:i4>
      </vt:variant>
      <vt:variant>
        <vt:i4>5</vt:i4>
      </vt:variant>
      <vt:variant>
        <vt:lpwstr/>
      </vt:variant>
      <vt:variant>
        <vt:lpwstr>_Toc269391267</vt:lpwstr>
      </vt:variant>
      <vt:variant>
        <vt:i4>1376304</vt:i4>
      </vt:variant>
      <vt:variant>
        <vt:i4>890</vt:i4>
      </vt:variant>
      <vt:variant>
        <vt:i4>0</vt:i4>
      </vt:variant>
      <vt:variant>
        <vt:i4>5</vt:i4>
      </vt:variant>
      <vt:variant>
        <vt:lpwstr/>
      </vt:variant>
      <vt:variant>
        <vt:lpwstr>_Toc269391266</vt:lpwstr>
      </vt:variant>
      <vt:variant>
        <vt:i4>1376304</vt:i4>
      </vt:variant>
      <vt:variant>
        <vt:i4>884</vt:i4>
      </vt:variant>
      <vt:variant>
        <vt:i4>0</vt:i4>
      </vt:variant>
      <vt:variant>
        <vt:i4>5</vt:i4>
      </vt:variant>
      <vt:variant>
        <vt:lpwstr/>
      </vt:variant>
      <vt:variant>
        <vt:lpwstr>_Toc269391265</vt:lpwstr>
      </vt:variant>
      <vt:variant>
        <vt:i4>1376304</vt:i4>
      </vt:variant>
      <vt:variant>
        <vt:i4>878</vt:i4>
      </vt:variant>
      <vt:variant>
        <vt:i4>0</vt:i4>
      </vt:variant>
      <vt:variant>
        <vt:i4>5</vt:i4>
      </vt:variant>
      <vt:variant>
        <vt:lpwstr/>
      </vt:variant>
      <vt:variant>
        <vt:lpwstr>_Toc269391264</vt:lpwstr>
      </vt:variant>
      <vt:variant>
        <vt:i4>1376304</vt:i4>
      </vt:variant>
      <vt:variant>
        <vt:i4>872</vt:i4>
      </vt:variant>
      <vt:variant>
        <vt:i4>0</vt:i4>
      </vt:variant>
      <vt:variant>
        <vt:i4>5</vt:i4>
      </vt:variant>
      <vt:variant>
        <vt:lpwstr/>
      </vt:variant>
      <vt:variant>
        <vt:lpwstr>_Toc269391263</vt:lpwstr>
      </vt:variant>
      <vt:variant>
        <vt:i4>1376304</vt:i4>
      </vt:variant>
      <vt:variant>
        <vt:i4>866</vt:i4>
      </vt:variant>
      <vt:variant>
        <vt:i4>0</vt:i4>
      </vt:variant>
      <vt:variant>
        <vt:i4>5</vt:i4>
      </vt:variant>
      <vt:variant>
        <vt:lpwstr/>
      </vt:variant>
      <vt:variant>
        <vt:lpwstr>_Toc269391262</vt:lpwstr>
      </vt:variant>
      <vt:variant>
        <vt:i4>1376304</vt:i4>
      </vt:variant>
      <vt:variant>
        <vt:i4>860</vt:i4>
      </vt:variant>
      <vt:variant>
        <vt:i4>0</vt:i4>
      </vt:variant>
      <vt:variant>
        <vt:i4>5</vt:i4>
      </vt:variant>
      <vt:variant>
        <vt:lpwstr/>
      </vt:variant>
      <vt:variant>
        <vt:lpwstr>_Toc269391261</vt:lpwstr>
      </vt:variant>
      <vt:variant>
        <vt:i4>1376304</vt:i4>
      </vt:variant>
      <vt:variant>
        <vt:i4>854</vt:i4>
      </vt:variant>
      <vt:variant>
        <vt:i4>0</vt:i4>
      </vt:variant>
      <vt:variant>
        <vt:i4>5</vt:i4>
      </vt:variant>
      <vt:variant>
        <vt:lpwstr/>
      </vt:variant>
      <vt:variant>
        <vt:lpwstr>_Toc269391260</vt:lpwstr>
      </vt:variant>
      <vt:variant>
        <vt:i4>1441840</vt:i4>
      </vt:variant>
      <vt:variant>
        <vt:i4>848</vt:i4>
      </vt:variant>
      <vt:variant>
        <vt:i4>0</vt:i4>
      </vt:variant>
      <vt:variant>
        <vt:i4>5</vt:i4>
      </vt:variant>
      <vt:variant>
        <vt:lpwstr/>
      </vt:variant>
      <vt:variant>
        <vt:lpwstr>_Toc269391259</vt:lpwstr>
      </vt:variant>
      <vt:variant>
        <vt:i4>1441840</vt:i4>
      </vt:variant>
      <vt:variant>
        <vt:i4>842</vt:i4>
      </vt:variant>
      <vt:variant>
        <vt:i4>0</vt:i4>
      </vt:variant>
      <vt:variant>
        <vt:i4>5</vt:i4>
      </vt:variant>
      <vt:variant>
        <vt:lpwstr/>
      </vt:variant>
      <vt:variant>
        <vt:lpwstr>_Toc269391258</vt:lpwstr>
      </vt:variant>
      <vt:variant>
        <vt:i4>1441840</vt:i4>
      </vt:variant>
      <vt:variant>
        <vt:i4>836</vt:i4>
      </vt:variant>
      <vt:variant>
        <vt:i4>0</vt:i4>
      </vt:variant>
      <vt:variant>
        <vt:i4>5</vt:i4>
      </vt:variant>
      <vt:variant>
        <vt:lpwstr/>
      </vt:variant>
      <vt:variant>
        <vt:lpwstr>_Toc269391257</vt:lpwstr>
      </vt:variant>
      <vt:variant>
        <vt:i4>1441840</vt:i4>
      </vt:variant>
      <vt:variant>
        <vt:i4>830</vt:i4>
      </vt:variant>
      <vt:variant>
        <vt:i4>0</vt:i4>
      </vt:variant>
      <vt:variant>
        <vt:i4>5</vt:i4>
      </vt:variant>
      <vt:variant>
        <vt:lpwstr/>
      </vt:variant>
      <vt:variant>
        <vt:lpwstr>_Toc269391256</vt:lpwstr>
      </vt:variant>
      <vt:variant>
        <vt:i4>1441840</vt:i4>
      </vt:variant>
      <vt:variant>
        <vt:i4>824</vt:i4>
      </vt:variant>
      <vt:variant>
        <vt:i4>0</vt:i4>
      </vt:variant>
      <vt:variant>
        <vt:i4>5</vt:i4>
      </vt:variant>
      <vt:variant>
        <vt:lpwstr/>
      </vt:variant>
      <vt:variant>
        <vt:lpwstr>_Toc269391255</vt:lpwstr>
      </vt:variant>
      <vt:variant>
        <vt:i4>1441840</vt:i4>
      </vt:variant>
      <vt:variant>
        <vt:i4>818</vt:i4>
      </vt:variant>
      <vt:variant>
        <vt:i4>0</vt:i4>
      </vt:variant>
      <vt:variant>
        <vt:i4>5</vt:i4>
      </vt:variant>
      <vt:variant>
        <vt:lpwstr/>
      </vt:variant>
      <vt:variant>
        <vt:lpwstr>_Toc269391254</vt:lpwstr>
      </vt:variant>
      <vt:variant>
        <vt:i4>1441840</vt:i4>
      </vt:variant>
      <vt:variant>
        <vt:i4>812</vt:i4>
      </vt:variant>
      <vt:variant>
        <vt:i4>0</vt:i4>
      </vt:variant>
      <vt:variant>
        <vt:i4>5</vt:i4>
      </vt:variant>
      <vt:variant>
        <vt:lpwstr/>
      </vt:variant>
      <vt:variant>
        <vt:lpwstr>_Toc269391253</vt:lpwstr>
      </vt:variant>
      <vt:variant>
        <vt:i4>1441840</vt:i4>
      </vt:variant>
      <vt:variant>
        <vt:i4>806</vt:i4>
      </vt:variant>
      <vt:variant>
        <vt:i4>0</vt:i4>
      </vt:variant>
      <vt:variant>
        <vt:i4>5</vt:i4>
      </vt:variant>
      <vt:variant>
        <vt:lpwstr/>
      </vt:variant>
      <vt:variant>
        <vt:lpwstr>_Toc269391252</vt:lpwstr>
      </vt:variant>
      <vt:variant>
        <vt:i4>1441840</vt:i4>
      </vt:variant>
      <vt:variant>
        <vt:i4>800</vt:i4>
      </vt:variant>
      <vt:variant>
        <vt:i4>0</vt:i4>
      </vt:variant>
      <vt:variant>
        <vt:i4>5</vt:i4>
      </vt:variant>
      <vt:variant>
        <vt:lpwstr/>
      </vt:variant>
      <vt:variant>
        <vt:lpwstr>_Toc269391251</vt:lpwstr>
      </vt:variant>
      <vt:variant>
        <vt:i4>1441840</vt:i4>
      </vt:variant>
      <vt:variant>
        <vt:i4>794</vt:i4>
      </vt:variant>
      <vt:variant>
        <vt:i4>0</vt:i4>
      </vt:variant>
      <vt:variant>
        <vt:i4>5</vt:i4>
      </vt:variant>
      <vt:variant>
        <vt:lpwstr/>
      </vt:variant>
      <vt:variant>
        <vt:lpwstr>_Toc269391250</vt:lpwstr>
      </vt:variant>
      <vt:variant>
        <vt:i4>1507376</vt:i4>
      </vt:variant>
      <vt:variant>
        <vt:i4>788</vt:i4>
      </vt:variant>
      <vt:variant>
        <vt:i4>0</vt:i4>
      </vt:variant>
      <vt:variant>
        <vt:i4>5</vt:i4>
      </vt:variant>
      <vt:variant>
        <vt:lpwstr/>
      </vt:variant>
      <vt:variant>
        <vt:lpwstr>_Toc269391249</vt:lpwstr>
      </vt:variant>
      <vt:variant>
        <vt:i4>1507376</vt:i4>
      </vt:variant>
      <vt:variant>
        <vt:i4>782</vt:i4>
      </vt:variant>
      <vt:variant>
        <vt:i4>0</vt:i4>
      </vt:variant>
      <vt:variant>
        <vt:i4>5</vt:i4>
      </vt:variant>
      <vt:variant>
        <vt:lpwstr/>
      </vt:variant>
      <vt:variant>
        <vt:lpwstr>_Toc269391248</vt:lpwstr>
      </vt:variant>
      <vt:variant>
        <vt:i4>1507376</vt:i4>
      </vt:variant>
      <vt:variant>
        <vt:i4>776</vt:i4>
      </vt:variant>
      <vt:variant>
        <vt:i4>0</vt:i4>
      </vt:variant>
      <vt:variant>
        <vt:i4>5</vt:i4>
      </vt:variant>
      <vt:variant>
        <vt:lpwstr/>
      </vt:variant>
      <vt:variant>
        <vt:lpwstr>_Toc269391247</vt:lpwstr>
      </vt:variant>
      <vt:variant>
        <vt:i4>1507376</vt:i4>
      </vt:variant>
      <vt:variant>
        <vt:i4>770</vt:i4>
      </vt:variant>
      <vt:variant>
        <vt:i4>0</vt:i4>
      </vt:variant>
      <vt:variant>
        <vt:i4>5</vt:i4>
      </vt:variant>
      <vt:variant>
        <vt:lpwstr/>
      </vt:variant>
      <vt:variant>
        <vt:lpwstr>_Toc269391246</vt:lpwstr>
      </vt:variant>
      <vt:variant>
        <vt:i4>1507376</vt:i4>
      </vt:variant>
      <vt:variant>
        <vt:i4>764</vt:i4>
      </vt:variant>
      <vt:variant>
        <vt:i4>0</vt:i4>
      </vt:variant>
      <vt:variant>
        <vt:i4>5</vt:i4>
      </vt:variant>
      <vt:variant>
        <vt:lpwstr/>
      </vt:variant>
      <vt:variant>
        <vt:lpwstr>_Toc269391245</vt:lpwstr>
      </vt:variant>
      <vt:variant>
        <vt:i4>1507376</vt:i4>
      </vt:variant>
      <vt:variant>
        <vt:i4>758</vt:i4>
      </vt:variant>
      <vt:variant>
        <vt:i4>0</vt:i4>
      </vt:variant>
      <vt:variant>
        <vt:i4>5</vt:i4>
      </vt:variant>
      <vt:variant>
        <vt:lpwstr/>
      </vt:variant>
      <vt:variant>
        <vt:lpwstr>_Toc269391244</vt:lpwstr>
      </vt:variant>
      <vt:variant>
        <vt:i4>1507376</vt:i4>
      </vt:variant>
      <vt:variant>
        <vt:i4>752</vt:i4>
      </vt:variant>
      <vt:variant>
        <vt:i4>0</vt:i4>
      </vt:variant>
      <vt:variant>
        <vt:i4>5</vt:i4>
      </vt:variant>
      <vt:variant>
        <vt:lpwstr/>
      </vt:variant>
      <vt:variant>
        <vt:lpwstr>_Toc269391243</vt:lpwstr>
      </vt:variant>
      <vt:variant>
        <vt:i4>1507376</vt:i4>
      </vt:variant>
      <vt:variant>
        <vt:i4>746</vt:i4>
      </vt:variant>
      <vt:variant>
        <vt:i4>0</vt:i4>
      </vt:variant>
      <vt:variant>
        <vt:i4>5</vt:i4>
      </vt:variant>
      <vt:variant>
        <vt:lpwstr/>
      </vt:variant>
      <vt:variant>
        <vt:lpwstr>_Toc269391242</vt:lpwstr>
      </vt:variant>
      <vt:variant>
        <vt:i4>1507376</vt:i4>
      </vt:variant>
      <vt:variant>
        <vt:i4>740</vt:i4>
      </vt:variant>
      <vt:variant>
        <vt:i4>0</vt:i4>
      </vt:variant>
      <vt:variant>
        <vt:i4>5</vt:i4>
      </vt:variant>
      <vt:variant>
        <vt:lpwstr/>
      </vt:variant>
      <vt:variant>
        <vt:lpwstr>_Toc269391241</vt:lpwstr>
      </vt:variant>
      <vt:variant>
        <vt:i4>1507376</vt:i4>
      </vt:variant>
      <vt:variant>
        <vt:i4>734</vt:i4>
      </vt:variant>
      <vt:variant>
        <vt:i4>0</vt:i4>
      </vt:variant>
      <vt:variant>
        <vt:i4>5</vt:i4>
      </vt:variant>
      <vt:variant>
        <vt:lpwstr/>
      </vt:variant>
      <vt:variant>
        <vt:lpwstr>_Toc269391240</vt:lpwstr>
      </vt:variant>
      <vt:variant>
        <vt:i4>1048624</vt:i4>
      </vt:variant>
      <vt:variant>
        <vt:i4>728</vt:i4>
      </vt:variant>
      <vt:variant>
        <vt:i4>0</vt:i4>
      </vt:variant>
      <vt:variant>
        <vt:i4>5</vt:i4>
      </vt:variant>
      <vt:variant>
        <vt:lpwstr/>
      </vt:variant>
      <vt:variant>
        <vt:lpwstr>_Toc269391239</vt:lpwstr>
      </vt:variant>
      <vt:variant>
        <vt:i4>1048624</vt:i4>
      </vt:variant>
      <vt:variant>
        <vt:i4>722</vt:i4>
      </vt:variant>
      <vt:variant>
        <vt:i4>0</vt:i4>
      </vt:variant>
      <vt:variant>
        <vt:i4>5</vt:i4>
      </vt:variant>
      <vt:variant>
        <vt:lpwstr/>
      </vt:variant>
      <vt:variant>
        <vt:lpwstr>_Toc269391238</vt:lpwstr>
      </vt:variant>
      <vt:variant>
        <vt:i4>1048624</vt:i4>
      </vt:variant>
      <vt:variant>
        <vt:i4>716</vt:i4>
      </vt:variant>
      <vt:variant>
        <vt:i4>0</vt:i4>
      </vt:variant>
      <vt:variant>
        <vt:i4>5</vt:i4>
      </vt:variant>
      <vt:variant>
        <vt:lpwstr/>
      </vt:variant>
      <vt:variant>
        <vt:lpwstr>_Toc269391237</vt:lpwstr>
      </vt:variant>
      <vt:variant>
        <vt:i4>1048624</vt:i4>
      </vt:variant>
      <vt:variant>
        <vt:i4>710</vt:i4>
      </vt:variant>
      <vt:variant>
        <vt:i4>0</vt:i4>
      </vt:variant>
      <vt:variant>
        <vt:i4>5</vt:i4>
      </vt:variant>
      <vt:variant>
        <vt:lpwstr/>
      </vt:variant>
      <vt:variant>
        <vt:lpwstr>_Toc269391236</vt:lpwstr>
      </vt:variant>
      <vt:variant>
        <vt:i4>1048624</vt:i4>
      </vt:variant>
      <vt:variant>
        <vt:i4>704</vt:i4>
      </vt:variant>
      <vt:variant>
        <vt:i4>0</vt:i4>
      </vt:variant>
      <vt:variant>
        <vt:i4>5</vt:i4>
      </vt:variant>
      <vt:variant>
        <vt:lpwstr/>
      </vt:variant>
      <vt:variant>
        <vt:lpwstr>_Toc269391235</vt:lpwstr>
      </vt:variant>
      <vt:variant>
        <vt:i4>1048624</vt:i4>
      </vt:variant>
      <vt:variant>
        <vt:i4>698</vt:i4>
      </vt:variant>
      <vt:variant>
        <vt:i4>0</vt:i4>
      </vt:variant>
      <vt:variant>
        <vt:i4>5</vt:i4>
      </vt:variant>
      <vt:variant>
        <vt:lpwstr/>
      </vt:variant>
      <vt:variant>
        <vt:lpwstr>_Toc269391234</vt:lpwstr>
      </vt:variant>
      <vt:variant>
        <vt:i4>1048624</vt:i4>
      </vt:variant>
      <vt:variant>
        <vt:i4>692</vt:i4>
      </vt:variant>
      <vt:variant>
        <vt:i4>0</vt:i4>
      </vt:variant>
      <vt:variant>
        <vt:i4>5</vt:i4>
      </vt:variant>
      <vt:variant>
        <vt:lpwstr/>
      </vt:variant>
      <vt:variant>
        <vt:lpwstr>_Toc269391233</vt:lpwstr>
      </vt:variant>
      <vt:variant>
        <vt:i4>1048624</vt:i4>
      </vt:variant>
      <vt:variant>
        <vt:i4>686</vt:i4>
      </vt:variant>
      <vt:variant>
        <vt:i4>0</vt:i4>
      </vt:variant>
      <vt:variant>
        <vt:i4>5</vt:i4>
      </vt:variant>
      <vt:variant>
        <vt:lpwstr/>
      </vt:variant>
      <vt:variant>
        <vt:lpwstr>_Toc269391232</vt:lpwstr>
      </vt:variant>
      <vt:variant>
        <vt:i4>1048624</vt:i4>
      </vt:variant>
      <vt:variant>
        <vt:i4>680</vt:i4>
      </vt:variant>
      <vt:variant>
        <vt:i4>0</vt:i4>
      </vt:variant>
      <vt:variant>
        <vt:i4>5</vt:i4>
      </vt:variant>
      <vt:variant>
        <vt:lpwstr/>
      </vt:variant>
      <vt:variant>
        <vt:lpwstr>_Toc269391231</vt:lpwstr>
      </vt:variant>
      <vt:variant>
        <vt:i4>1048624</vt:i4>
      </vt:variant>
      <vt:variant>
        <vt:i4>674</vt:i4>
      </vt:variant>
      <vt:variant>
        <vt:i4>0</vt:i4>
      </vt:variant>
      <vt:variant>
        <vt:i4>5</vt:i4>
      </vt:variant>
      <vt:variant>
        <vt:lpwstr/>
      </vt:variant>
      <vt:variant>
        <vt:lpwstr>_Toc269391230</vt:lpwstr>
      </vt:variant>
      <vt:variant>
        <vt:i4>1114160</vt:i4>
      </vt:variant>
      <vt:variant>
        <vt:i4>668</vt:i4>
      </vt:variant>
      <vt:variant>
        <vt:i4>0</vt:i4>
      </vt:variant>
      <vt:variant>
        <vt:i4>5</vt:i4>
      </vt:variant>
      <vt:variant>
        <vt:lpwstr/>
      </vt:variant>
      <vt:variant>
        <vt:lpwstr>_Toc269391229</vt:lpwstr>
      </vt:variant>
      <vt:variant>
        <vt:i4>1114160</vt:i4>
      </vt:variant>
      <vt:variant>
        <vt:i4>662</vt:i4>
      </vt:variant>
      <vt:variant>
        <vt:i4>0</vt:i4>
      </vt:variant>
      <vt:variant>
        <vt:i4>5</vt:i4>
      </vt:variant>
      <vt:variant>
        <vt:lpwstr/>
      </vt:variant>
      <vt:variant>
        <vt:lpwstr>_Toc269391228</vt:lpwstr>
      </vt:variant>
      <vt:variant>
        <vt:i4>1114160</vt:i4>
      </vt:variant>
      <vt:variant>
        <vt:i4>656</vt:i4>
      </vt:variant>
      <vt:variant>
        <vt:i4>0</vt:i4>
      </vt:variant>
      <vt:variant>
        <vt:i4>5</vt:i4>
      </vt:variant>
      <vt:variant>
        <vt:lpwstr/>
      </vt:variant>
      <vt:variant>
        <vt:lpwstr>_Toc269391227</vt:lpwstr>
      </vt:variant>
      <vt:variant>
        <vt:i4>1114160</vt:i4>
      </vt:variant>
      <vt:variant>
        <vt:i4>650</vt:i4>
      </vt:variant>
      <vt:variant>
        <vt:i4>0</vt:i4>
      </vt:variant>
      <vt:variant>
        <vt:i4>5</vt:i4>
      </vt:variant>
      <vt:variant>
        <vt:lpwstr/>
      </vt:variant>
      <vt:variant>
        <vt:lpwstr>_Toc269391226</vt:lpwstr>
      </vt:variant>
      <vt:variant>
        <vt:i4>1114160</vt:i4>
      </vt:variant>
      <vt:variant>
        <vt:i4>644</vt:i4>
      </vt:variant>
      <vt:variant>
        <vt:i4>0</vt:i4>
      </vt:variant>
      <vt:variant>
        <vt:i4>5</vt:i4>
      </vt:variant>
      <vt:variant>
        <vt:lpwstr/>
      </vt:variant>
      <vt:variant>
        <vt:lpwstr>_Toc269391225</vt:lpwstr>
      </vt:variant>
      <vt:variant>
        <vt:i4>1114160</vt:i4>
      </vt:variant>
      <vt:variant>
        <vt:i4>638</vt:i4>
      </vt:variant>
      <vt:variant>
        <vt:i4>0</vt:i4>
      </vt:variant>
      <vt:variant>
        <vt:i4>5</vt:i4>
      </vt:variant>
      <vt:variant>
        <vt:lpwstr/>
      </vt:variant>
      <vt:variant>
        <vt:lpwstr>_Toc269391224</vt:lpwstr>
      </vt:variant>
      <vt:variant>
        <vt:i4>1114160</vt:i4>
      </vt:variant>
      <vt:variant>
        <vt:i4>632</vt:i4>
      </vt:variant>
      <vt:variant>
        <vt:i4>0</vt:i4>
      </vt:variant>
      <vt:variant>
        <vt:i4>5</vt:i4>
      </vt:variant>
      <vt:variant>
        <vt:lpwstr/>
      </vt:variant>
      <vt:variant>
        <vt:lpwstr>_Toc269391223</vt:lpwstr>
      </vt:variant>
      <vt:variant>
        <vt:i4>1114160</vt:i4>
      </vt:variant>
      <vt:variant>
        <vt:i4>626</vt:i4>
      </vt:variant>
      <vt:variant>
        <vt:i4>0</vt:i4>
      </vt:variant>
      <vt:variant>
        <vt:i4>5</vt:i4>
      </vt:variant>
      <vt:variant>
        <vt:lpwstr/>
      </vt:variant>
      <vt:variant>
        <vt:lpwstr>_Toc269391222</vt:lpwstr>
      </vt:variant>
      <vt:variant>
        <vt:i4>1114160</vt:i4>
      </vt:variant>
      <vt:variant>
        <vt:i4>620</vt:i4>
      </vt:variant>
      <vt:variant>
        <vt:i4>0</vt:i4>
      </vt:variant>
      <vt:variant>
        <vt:i4>5</vt:i4>
      </vt:variant>
      <vt:variant>
        <vt:lpwstr/>
      </vt:variant>
      <vt:variant>
        <vt:lpwstr>_Toc269391221</vt:lpwstr>
      </vt:variant>
      <vt:variant>
        <vt:i4>1114160</vt:i4>
      </vt:variant>
      <vt:variant>
        <vt:i4>614</vt:i4>
      </vt:variant>
      <vt:variant>
        <vt:i4>0</vt:i4>
      </vt:variant>
      <vt:variant>
        <vt:i4>5</vt:i4>
      </vt:variant>
      <vt:variant>
        <vt:lpwstr/>
      </vt:variant>
      <vt:variant>
        <vt:lpwstr>_Toc269391220</vt:lpwstr>
      </vt:variant>
      <vt:variant>
        <vt:i4>1179696</vt:i4>
      </vt:variant>
      <vt:variant>
        <vt:i4>608</vt:i4>
      </vt:variant>
      <vt:variant>
        <vt:i4>0</vt:i4>
      </vt:variant>
      <vt:variant>
        <vt:i4>5</vt:i4>
      </vt:variant>
      <vt:variant>
        <vt:lpwstr/>
      </vt:variant>
      <vt:variant>
        <vt:lpwstr>_Toc269391219</vt:lpwstr>
      </vt:variant>
      <vt:variant>
        <vt:i4>1179696</vt:i4>
      </vt:variant>
      <vt:variant>
        <vt:i4>602</vt:i4>
      </vt:variant>
      <vt:variant>
        <vt:i4>0</vt:i4>
      </vt:variant>
      <vt:variant>
        <vt:i4>5</vt:i4>
      </vt:variant>
      <vt:variant>
        <vt:lpwstr/>
      </vt:variant>
      <vt:variant>
        <vt:lpwstr>_Toc269391218</vt:lpwstr>
      </vt:variant>
      <vt:variant>
        <vt:i4>1179696</vt:i4>
      </vt:variant>
      <vt:variant>
        <vt:i4>596</vt:i4>
      </vt:variant>
      <vt:variant>
        <vt:i4>0</vt:i4>
      </vt:variant>
      <vt:variant>
        <vt:i4>5</vt:i4>
      </vt:variant>
      <vt:variant>
        <vt:lpwstr/>
      </vt:variant>
      <vt:variant>
        <vt:lpwstr>_Toc269391217</vt:lpwstr>
      </vt:variant>
      <vt:variant>
        <vt:i4>1179696</vt:i4>
      </vt:variant>
      <vt:variant>
        <vt:i4>590</vt:i4>
      </vt:variant>
      <vt:variant>
        <vt:i4>0</vt:i4>
      </vt:variant>
      <vt:variant>
        <vt:i4>5</vt:i4>
      </vt:variant>
      <vt:variant>
        <vt:lpwstr/>
      </vt:variant>
      <vt:variant>
        <vt:lpwstr>_Toc269391216</vt:lpwstr>
      </vt:variant>
      <vt:variant>
        <vt:i4>1179696</vt:i4>
      </vt:variant>
      <vt:variant>
        <vt:i4>584</vt:i4>
      </vt:variant>
      <vt:variant>
        <vt:i4>0</vt:i4>
      </vt:variant>
      <vt:variant>
        <vt:i4>5</vt:i4>
      </vt:variant>
      <vt:variant>
        <vt:lpwstr/>
      </vt:variant>
      <vt:variant>
        <vt:lpwstr>_Toc269391215</vt:lpwstr>
      </vt:variant>
      <vt:variant>
        <vt:i4>1179696</vt:i4>
      </vt:variant>
      <vt:variant>
        <vt:i4>578</vt:i4>
      </vt:variant>
      <vt:variant>
        <vt:i4>0</vt:i4>
      </vt:variant>
      <vt:variant>
        <vt:i4>5</vt:i4>
      </vt:variant>
      <vt:variant>
        <vt:lpwstr/>
      </vt:variant>
      <vt:variant>
        <vt:lpwstr>_Toc269391214</vt:lpwstr>
      </vt:variant>
      <vt:variant>
        <vt:i4>1179696</vt:i4>
      </vt:variant>
      <vt:variant>
        <vt:i4>572</vt:i4>
      </vt:variant>
      <vt:variant>
        <vt:i4>0</vt:i4>
      </vt:variant>
      <vt:variant>
        <vt:i4>5</vt:i4>
      </vt:variant>
      <vt:variant>
        <vt:lpwstr/>
      </vt:variant>
      <vt:variant>
        <vt:lpwstr>_Toc269391213</vt:lpwstr>
      </vt:variant>
      <vt:variant>
        <vt:i4>1179696</vt:i4>
      </vt:variant>
      <vt:variant>
        <vt:i4>566</vt:i4>
      </vt:variant>
      <vt:variant>
        <vt:i4>0</vt:i4>
      </vt:variant>
      <vt:variant>
        <vt:i4>5</vt:i4>
      </vt:variant>
      <vt:variant>
        <vt:lpwstr/>
      </vt:variant>
      <vt:variant>
        <vt:lpwstr>_Toc269391212</vt:lpwstr>
      </vt:variant>
      <vt:variant>
        <vt:i4>1179696</vt:i4>
      </vt:variant>
      <vt:variant>
        <vt:i4>560</vt:i4>
      </vt:variant>
      <vt:variant>
        <vt:i4>0</vt:i4>
      </vt:variant>
      <vt:variant>
        <vt:i4>5</vt:i4>
      </vt:variant>
      <vt:variant>
        <vt:lpwstr/>
      </vt:variant>
      <vt:variant>
        <vt:lpwstr>_Toc269391211</vt:lpwstr>
      </vt:variant>
      <vt:variant>
        <vt:i4>1179696</vt:i4>
      </vt:variant>
      <vt:variant>
        <vt:i4>554</vt:i4>
      </vt:variant>
      <vt:variant>
        <vt:i4>0</vt:i4>
      </vt:variant>
      <vt:variant>
        <vt:i4>5</vt:i4>
      </vt:variant>
      <vt:variant>
        <vt:lpwstr/>
      </vt:variant>
      <vt:variant>
        <vt:lpwstr>_Toc269391210</vt:lpwstr>
      </vt:variant>
      <vt:variant>
        <vt:i4>1245232</vt:i4>
      </vt:variant>
      <vt:variant>
        <vt:i4>548</vt:i4>
      </vt:variant>
      <vt:variant>
        <vt:i4>0</vt:i4>
      </vt:variant>
      <vt:variant>
        <vt:i4>5</vt:i4>
      </vt:variant>
      <vt:variant>
        <vt:lpwstr/>
      </vt:variant>
      <vt:variant>
        <vt:lpwstr>_Toc269391209</vt:lpwstr>
      </vt:variant>
      <vt:variant>
        <vt:i4>1245232</vt:i4>
      </vt:variant>
      <vt:variant>
        <vt:i4>542</vt:i4>
      </vt:variant>
      <vt:variant>
        <vt:i4>0</vt:i4>
      </vt:variant>
      <vt:variant>
        <vt:i4>5</vt:i4>
      </vt:variant>
      <vt:variant>
        <vt:lpwstr/>
      </vt:variant>
      <vt:variant>
        <vt:lpwstr>_Toc269391208</vt:lpwstr>
      </vt:variant>
      <vt:variant>
        <vt:i4>1245232</vt:i4>
      </vt:variant>
      <vt:variant>
        <vt:i4>536</vt:i4>
      </vt:variant>
      <vt:variant>
        <vt:i4>0</vt:i4>
      </vt:variant>
      <vt:variant>
        <vt:i4>5</vt:i4>
      </vt:variant>
      <vt:variant>
        <vt:lpwstr/>
      </vt:variant>
      <vt:variant>
        <vt:lpwstr>_Toc269391207</vt:lpwstr>
      </vt:variant>
      <vt:variant>
        <vt:i4>1245232</vt:i4>
      </vt:variant>
      <vt:variant>
        <vt:i4>530</vt:i4>
      </vt:variant>
      <vt:variant>
        <vt:i4>0</vt:i4>
      </vt:variant>
      <vt:variant>
        <vt:i4>5</vt:i4>
      </vt:variant>
      <vt:variant>
        <vt:lpwstr/>
      </vt:variant>
      <vt:variant>
        <vt:lpwstr>_Toc269391206</vt:lpwstr>
      </vt:variant>
      <vt:variant>
        <vt:i4>1245232</vt:i4>
      </vt:variant>
      <vt:variant>
        <vt:i4>524</vt:i4>
      </vt:variant>
      <vt:variant>
        <vt:i4>0</vt:i4>
      </vt:variant>
      <vt:variant>
        <vt:i4>5</vt:i4>
      </vt:variant>
      <vt:variant>
        <vt:lpwstr/>
      </vt:variant>
      <vt:variant>
        <vt:lpwstr>_Toc269391205</vt:lpwstr>
      </vt:variant>
      <vt:variant>
        <vt:i4>1245232</vt:i4>
      </vt:variant>
      <vt:variant>
        <vt:i4>518</vt:i4>
      </vt:variant>
      <vt:variant>
        <vt:i4>0</vt:i4>
      </vt:variant>
      <vt:variant>
        <vt:i4>5</vt:i4>
      </vt:variant>
      <vt:variant>
        <vt:lpwstr/>
      </vt:variant>
      <vt:variant>
        <vt:lpwstr>_Toc269391204</vt:lpwstr>
      </vt:variant>
      <vt:variant>
        <vt:i4>1245232</vt:i4>
      </vt:variant>
      <vt:variant>
        <vt:i4>512</vt:i4>
      </vt:variant>
      <vt:variant>
        <vt:i4>0</vt:i4>
      </vt:variant>
      <vt:variant>
        <vt:i4>5</vt:i4>
      </vt:variant>
      <vt:variant>
        <vt:lpwstr/>
      </vt:variant>
      <vt:variant>
        <vt:lpwstr>_Toc269391203</vt:lpwstr>
      </vt:variant>
      <vt:variant>
        <vt:i4>1245232</vt:i4>
      </vt:variant>
      <vt:variant>
        <vt:i4>506</vt:i4>
      </vt:variant>
      <vt:variant>
        <vt:i4>0</vt:i4>
      </vt:variant>
      <vt:variant>
        <vt:i4>5</vt:i4>
      </vt:variant>
      <vt:variant>
        <vt:lpwstr/>
      </vt:variant>
      <vt:variant>
        <vt:lpwstr>_Toc269391202</vt:lpwstr>
      </vt:variant>
      <vt:variant>
        <vt:i4>1245232</vt:i4>
      </vt:variant>
      <vt:variant>
        <vt:i4>500</vt:i4>
      </vt:variant>
      <vt:variant>
        <vt:i4>0</vt:i4>
      </vt:variant>
      <vt:variant>
        <vt:i4>5</vt:i4>
      </vt:variant>
      <vt:variant>
        <vt:lpwstr/>
      </vt:variant>
      <vt:variant>
        <vt:lpwstr>_Toc269391201</vt:lpwstr>
      </vt:variant>
      <vt:variant>
        <vt:i4>1245232</vt:i4>
      </vt:variant>
      <vt:variant>
        <vt:i4>494</vt:i4>
      </vt:variant>
      <vt:variant>
        <vt:i4>0</vt:i4>
      </vt:variant>
      <vt:variant>
        <vt:i4>5</vt:i4>
      </vt:variant>
      <vt:variant>
        <vt:lpwstr/>
      </vt:variant>
      <vt:variant>
        <vt:lpwstr>_Toc269391200</vt:lpwstr>
      </vt:variant>
      <vt:variant>
        <vt:i4>1703987</vt:i4>
      </vt:variant>
      <vt:variant>
        <vt:i4>488</vt:i4>
      </vt:variant>
      <vt:variant>
        <vt:i4>0</vt:i4>
      </vt:variant>
      <vt:variant>
        <vt:i4>5</vt:i4>
      </vt:variant>
      <vt:variant>
        <vt:lpwstr/>
      </vt:variant>
      <vt:variant>
        <vt:lpwstr>_Toc269391199</vt:lpwstr>
      </vt:variant>
      <vt:variant>
        <vt:i4>1703987</vt:i4>
      </vt:variant>
      <vt:variant>
        <vt:i4>482</vt:i4>
      </vt:variant>
      <vt:variant>
        <vt:i4>0</vt:i4>
      </vt:variant>
      <vt:variant>
        <vt:i4>5</vt:i4>
      </vt:variant>
      <vt:variant>
        <vt:lpwstr/>
      </vt:variant>
      <vt:variant>
        <vt:lpwstr>_Toc269391198</vt:lpwstr>
      </vt:variant>
      <vt:variant>
        <vt:i4>1703987</vt:i4>
      </vt:variant>
      <vt:variant>
        <vt:i4>476</vt:i4>
      </vt:variant>
      <vt:variant>
        <vt:i4>0</vt:i4>
      </vt:variant>
      <vt:variant>
        <vt:i4>5</vt:i4>
      </vt:variant>
      <vt:variant>
        <vt:lpwstr/>
      </vt:variant>
      <vt:variant>
        <vt:lpwstr>_Toc269391197</vt:lpwstr>
      </vt:variant>
      <vt:variant>
        <vt:i4>1703987</vt:i4>
      </vt:variant>
      <vt:variant>
        <vt:i4>470</vt:i4>
      </vt:variant>
      <vt:variant>
        <vt:i4>0</vt:i4>
      </vt:variant>
      <vt:variant>
        <vt:i4>5</vt:i4>
      </vt:variant>
      <vt:variant>
        <vt:lpwstr/>
      </vt:variant>
      <vt:variant>
        <vt:lpwstr>_Toc269391196</vt:lpwstr>
      </vt:variant>
      <vt:variant>
        <vt:i4>1703987</vt:i4>
      </vt:variant>
      <vt:variant>
        <vt:i4>464</vt:i4>
      </vt:variant>
      <vt:variant>
        <vt:i4>0</vt:i4>
      </vt:variant>
      <vt:variant>
        <vt:i4>5</vt:i4>
      </vt:variant>
      <vt:variant>
        <vt:lpwstr/>
      </vt:variant>
      <vt:variant>
        <vt:lpwstr>_Toc269391195</vt:lpwstr>
      </vt:variant>
      <vt:variant>
        <vt:i4>1703987</vt:i4>
      </vt:variant>
      <vt:variant>
        <vt:i4>458</vt:i4>
      </vt:variant>
      <vt:variant>
        <vt:i4>0</vt:i4>
      </vt:variant>
      <vt:variant>
        <vt:i4>5</vt:i4>
      </vt:variant>
      <vt:variant>
        <vt:lpwstr/>
      </vt:variant>
      <vt:variant>
        <vt:lpwstr>_Toc269391194</vt:lpwstr>
      </vt:variant>
      <vt:variant>
        <vt:i4>1703987</vt:i4>
      </vt:variant>
      <vt:variant>
        <vt:i4>452</vt:i4>
      </vt:variant>
      <vt:variant>
        <vt:i4>0</vt:i4>
      </vt:variant>
      <vt:variant>
        <vt:i4>5</vt:i4>
      </vt:variant>
      <vt:variant>
        <vt:lpwstr/>
      </vt:variant>
      <vt:variant>
        <vt:lpwstr>_Toc269391193</vt:lpwstr>
      </vt:variant>
      <vt:variant>
        <vt:i4>1703987</vt:i4>
      </vt:variant>
      <vt:variant>
        <vt:i4>446</vt:i4>
      </vt:variant>
      <vt:variant>
        <vt:i4>0</vt:i4>
      </vt:variant>
      <vt:variant>
        <vt:i4>5</vt:i4>
      </vt:variant>
      <vt:variant>
        <vt:lpwstr/>
      </vt:variant>
      <vt:variant>
        <vt:lpwstr>_Toc269391192</vt:lpwstr>
      </vt:variant>
      <vt:variant>
        <vt:i4>1703987</vt:i4>
      </vt:variant>
      <vt:variant>
        <vt:i4>440</vt:i4>
      </vt:variant>
      <vt:variant>
        <vt:i4>0</vt:i4>
      </vt:variant>
      <vt:variant>
        <vt:i4>5</vt:i4>
      </vt:variant>
      <vt:variant>
        <vt:lpwstr/>
      </vt:variant>
      <vt:variant>
        <vt:lpwstr>_Toc269391191</vt:lpwstr>
      </vt:variant>
      <vt:variant>
        <vt:i4>1703987</vt:i4>
      </vt:variant>
      <vt:variant>
        <vt:i4>434</vt:i4>
      </vt:variant>
      <vt:variant>
        <vt:i4>0</vt:i4>
      </vt:variant>
      <vt:variant>
        <vt:i4>5</vt:i4>
      </vt:variant>
      <vt:variant>
        <vt:lpwstr/>
      </vt:variant>
      <vt:variant>
        <vt:lpwstr>_Toc269391190</vt:lpwstr>
      </vt:variant>
      <vt:variant>
        <vt:i4>1769523</vt:i4>
      </vt:variant>
      <vt:variant>
        <vt:i4>428</vt:i4>
      </vt:variant>
      <vt:variant>
        <vt:i4>0</vt:i4>
      </vt:variant>
      <vt:variant>
        <vt:i4>5</vt:i4>
      </vt:variant>
      <vt:variant>
        <vt:lpwstr/>
      </vt:variant>
      <vt:variant>
        <vt:lpwstr>_Toc269391189</vt:lpwstr>
      </vt:variant>
      <vt:variant>
        <vt:i4>1769523</vt:i4>
      </vt:variant>
      <vt:variant>
        <vt:i4>422</vt:i4>
      </vt:variant>
      <vt:variant>
        <vt:i4>0</vt:i4>
      </vt:variant>
      <vt:variant>
        <vt:i4>5</vt:i4>
      </vt:variant>
      <vt:variant>
        <vt:lpwstr/>
      </vt:variant>
      <vt:variant>
        <vt:lpwstr>_Toc269391188</vt:lpwstr>
      </vt:variant>
      <vt:variant>
        <vt:i4>1769523</vt:i4>
      </vt:variant>
      <vt:variant>
        <vt:i4>416</vt:i4>
      </vt:variant>
      <vt:variant>
        <vt:i4>0</vt:i4>
      </vt:variant>
      <vt:variant>
        <vt:i4>5</vt:i4>
      </vt:variant>
      <vt:variant>
        <vt:lpwstr/>
      </vt:variant>
      <vt:variant>
        <vt:lpwstr>_Toc269391187</vt:lpwstr>
      </vt:variant>
      <vt:variant>
        <vt:i4>1769523</vt:i4>
      </vt:variant>
      <vt:variant>
        <vt:i4>410</vt:i4>
      </vt:variant>
      <vt:variant>
        <vt:i4>0</vt:i4>
      </vt:variant>
      <vt:variant>
        <vt:i4>5</vt:i4>
      </vt:variant>
      <vt:variant>
        <vt:lpwstr/>
      </vt:variant>
      <vt:variant>
        <vt:lpwstr>_Toc269391186</vt:lpwstr>
      </vt:variant>
      <vt:variant>
        <vt:i4>1769523</vt:i4>
      </vt:variant>
      <vt:variant>
        <vt:i4>404</vt:i4>
      </vt:variant>
      <vt:variant>
        <vt:i4>0</vt:i4>
      </vt:variant>
      <vt:variant>
        <vt:i4>5</vt:i4>
      </vt:variant>
      <vt:variant>
        <vt:lpwstr/>
      </vt:variant>
      <vt:variant>
        <vt:lpwstr>_Toc269391185</vt:lpwstr>
      </vt:variant>
      <vt:variant>
        <vt:i4>1769523</vt:i4>
      </vt:variant>
      <vt:variant>
        <vt:i4>398</vt:i4>
      </vt:variant>
      <vt:variant>
        <vt:i4>0</vt:i4>
      </vt:variant>
      <vt:variant>
        <vt:i4>5</vt:i4>
      </vt:variant>
      <vt:variant>
        <vt:lpwstr/>
      </vt:variant>
      <vt:variant>
        <vt:lpwstr>_Toc269391184</vt:lpwstr>
      </vt:variant>
      <vt:variant>
        <vt:i4>1769523</vt:i4>
      </vt:variant>
      <vt:variant>
        <vt:i4>392</vt:i4>
      </vt:variant>
      <vt:variant>
        <vt:i4>0</vt:i4>
      </vt:variant>
      <vt:variant>
        <vt:i4>5</vt:i4>
      </vt:variant>
      <vt:variant>
        <vt:lpwstr/>
      </vt:variant>
      <vt:variant>
        <vt:lpwstr>_Toc269391183</vt:lpwstr>
      </vt:variant>
      <vt:variant>
        <vt:i4>1769523</vt:i4>
      </vt:variant>
      <vt:variant>
        <vt:i4>386</vt:i4>
      </vt:variant>
      <vt:variant>
        <vt:i4>0</vt:i4>
      </vt:variant>
      <vt:variant>
        <vt:i4>5</vt:i4>
      </vt:variant>
      <vt:variant>
        <vt:lpwstr/>
      </vt:variant>
      <vt:variant>
        <vt:lpwstr>_Toc269391182</vt:lpwstr>
      </vt:variant>
      <vt:variant>
        <vt:i4>1769523</vt:i4>
      </vt:variant>
      <vt:variant>
        <vt:i4>380</vt:i4>
      </vt:variant>
      <vt:variant>
        <vt:i4>0</vt:i4>
      </vt:variant>
      <vt:variant>
        <vt:i4>5</vt:i4>
      </vt:variant>
      <vt:variant>
        <vt:lpwstr/>
      </vt:variant>
      <vt:variant>
        <vt:lpwstr>_Toc269391181</vt:lpwstr>
      </vt:variant>
      <vt:variant>
        <vt:i4>1769523</vt:i4>
      </vt:variant>
      <vt:variant>
        <vt:i4>374</vt:i4>
      </vt:variant>
      <vt:variant>
        <vt:i4>0</vt:i4>
      </vt:variant>
      <vt:variant>
        <vt:i4>5</vt:i4>
      </vt:variant>
      <vt:variant>
        <vt:lpwstr/>
      </vt:variant>
      <vt:variant>
        <vt:lpwstr>_Toc269391180</vt:lpwstr>
      </vt:variant>
      <vt:variant>
        <vt:i4>1310771</vt:i4>
      </vt:variant>
      <vt:variant>
        <vt:i4>368</vt:i4>
      </vt:variant>
      <vt:variant>
        <vt:i4>0</vt:i4>
      </vt:variant>
      <vt:variant>
        <vt:i4>5</vt:i4>
      </vt:variant>
      <vt:variant>
        <vt:lpwstr/>
      </vt:variant>
      <vt:variant>
        <vt:lpwstr>_Toc269391179</vt:lpwstr>
      </vt:variant>
      <vt:variant>
        <vt:i4>1310771</vt:i4>
      </vt:variant>
      <vt:variant>
        <vt:i4>362</vt:i4>
      </vt:variant>
      <vt:variant>
        <vt:i4>0</vt:i4>
      </vt:variant>
      <vt:variant>
        <vt:i4>5</vt:i4>
      </vt:variant>
      <vt:variant>
        <vt:lpwstr/>
      </vt:variant>
      <vt:variant>
        <vt:lpwstr>_Toc269391178</vt:lpwstr>
      </vt:variant>
      <vt:variant>
        <vt:i4>1310771</vt:i4>
      </vt:variant>
      <vt:variant>
        <vt:i4>356</vt:i4>
      </vt:variant>
      <vt:variant>
        <vt:i4>0</vt:i4>
      </vt:variant>
      <vt:variant>
        <vt:i4>5</vt:i4>
      </vt:variant>
      <vt:variant>
        <vt:lpwstr/>
      </vt:variant>
      <vt:variant>
        <vt:lpwstr>_Toc269391177</vt:lpwstr>
      </vt:variant>
      <vt:variant>
        <vt:i4>1310771</vt:i4>
      </vt:variant>
      <vt:variant>
        <vt:i4>350</vt:i4>
      </vt:variant>
      <vt:variant>
        <vt:i4>0</vt:i4>
      </vt:variant>
      <vt:variant>
        <vt:i4>5</vt:i4>
      </vt:variant>
      <vt:variant>
        <vt:lpwstr/>
      </vt:variant>
      <vt:variant>
        <vt:lpwstr>_Toc269391176</vt:lpwstr>
      </vt:variant>
      <vt:variant>
        <vt:i4>1310771</vt:i4>
      </vt:variant>
      <vt:variant>
        <vt:i4>344</vt:i4>
      </vt:variant>
      <vt:variant>
        <vt:i4>0</vt:i4>
      </vt:variant>
      <vt:variant>
        <vt:i4>5</vt:i4>
      </vt:variant>
      <vt:variant>
        <vt:lpwstr/>
      </vt:variant>
      <vt:variant>
        <vt:lpwstr>_Toc269391175</vt:lpwstr>
      </vt:variant>
      <vt:variant>
        <vt:i4>1310771</vt:i4>
      </vt:variant>
      <vt:variant>
        <vt:i4>338</vt:i4>
      </vt:variant>
      <vt:variant>
        <vt:i4>0</vt:i4>
      </vt:variant>
      <vt:variant>
        <vt:i4>5</vt:i4>
      </vt:variant>
      <vt:variant>
        <vt:lpwstr/>
      </vt:variant>
      <vt:variant>
        <vt:lpwstr>_Toc269391174</vt:lpwstr>
      </vt:variant>
      <vt:variant>
        <vt:i4>1310771</vt:i4>
      </vt:variant>
      <vt:variant>
        <vt:i4>332</vt:i4>
      </vt:variant>
      <vt:variant>
        <vt:i4>0</vt:i4>
      </vt:variant>
      <vt:variant>
        <vt:i4>5</vt:i4>
      </vt:variant>
      <vt:variant>
        <vt:lpwstr/>
      </vt:variant>
      <vt:variant>
        <vt:lpwstr>_Toc269391173</vt:lpwstr>
      </vt:variant>
      <vt:variant>
        <vt:i4>1310771</vt:i4>
      </vt:variant>
      <vt:variant>
        <vt:i4>326</vt:i4>
      </vt:variant>
      <vt:variant>
        <vt:i4>0</vt:i4>
      </vt:variant>
      <vt:variant>
        <vt:i4>5</vt:i4>
      </vt:variant>
      <vt:variant>
        <vt:lpwstr/>
      </vt:variant>
      <vt:variant>
        <vt:lpwstr>_Toc269391172</vt:lpwstr>
      </vt:variant>
      <vt:variant>
        <vt:i4>1310771</vt:i4>
      </vt:variant>
      <vt:variant>
        <vt:i4>320</vt:i4>
      </vt:variant>
      <vt:variant>
        <vt:i4>0</vt:i4>
      </vt:variant>
      <vt:variant>
        <vt:i4>5</vt:i4>
      </vt:variant>
      <vt:variant>
        <vt:lpwstr/>
      </vt:variant>
      <vt:variant>
        <vt:lpwstr>_Toc269391171</vt:lpwstr>
      </vt:variant>
      <vt:variant>
        <vt:i4>1310771</vt:i4>
      </vt:variant>
      <vt:variant>
        <vt:i4>314</vt:i4>
      </vt:variant>
      <vt:variant>
        <vt:i4>0</vt:i4>
      </vt:variant>
      <vt:variant>
        <vt:i4>5</vt:i4>
      </vt:variant>
      <vt:variant>
        <vt:lpwstr/>
      </vt:variant>
      <vt:variant>
        <vt:lpwstr>_Toc269391170</vt:lpwstr>
      </vt:variant>
      <vt:variant>
        <vt:i4>1376307</vt:i4>
      </vt:variant>
      <vt:variant>
        <vt:i4>308</vt:i4>
      </vt:variant>
      <vt:variant>
        <vt:i4>0</vt:i4>
      </vt:variant>
      <vt:variant>
        <vt:i4>5</vt:i4>
      </vt:variant>
      <vt:variant>
        <vt:lpwstr/>
      </vt:variant>
      <vt:variant>
        <vt:lpwstr>_Toc269391169</vt:lpwstr>
      </vt:variant>
      <vt:variant>
        <vt:i4>1376307</vt:i4>
      </vt:variant>
      <vt:variant>
        <vt:i4>302</vt:i4>
      </vt:variant>
      <vt:variant>
        <vt:i4>0</vt:i4>
      </vt:variant>
      <vt:variant>
        <vt:i4>5</vt:i4>
      </vt:variant>
      <vt:variant>
        <vt:lpwstr/>
      </vt:variant>
      <vt:variant>
        <vt:lpwstr>_Toc269391168</vt:lpwstr>
      </vt:variant>
      <vt:variant>
        <vt:i4>1376307</vt:i4>
      </vt:variant>
      <vt:variant>
        <vt:i4>296</vt:i4>
      </vt:variant>
      <vt:variant>
        <vt:i4>0</vt:i4>
      </vt:variant>
      <vt:variant>
        <vt:i4>5</vt:i4>
      </vt:variant>
      <vt:variant>
        <vt:lpwstr/>
      </vt:variant>
      <vt:variant>
        <vt:lpwstr>_Toc269391167</vt:lpwstr>
      </vt:variant>
      <vt:variant>
        <vt:i4>1376307</vt:i4>
      </vt:variant>
      <vt:variant>
        <vt:i4>290</vt:i4>
      </vt:variant>
      <vt:variant>
        <vt:i4>0</vt:i4>
      </vt:variant>
      <vt:variant>
        <vt:i4>5</vt:i4>
      </vt:variant>
      <vt:variant>
        <vt:lpwstr/>
      </vt:variant>
      <vt:variant>
        <vt:lpwstr>_Toc269391166</vt:lpwstr>
      </vt:variant>
      <vt:variant>
        <vt:i4>1376307</vt:i4>
      </vt:variant>
      <vt:variant>
        <vt:i4>284</vt:i4>
      </vt:variant>
      <vt:variant>
        <vt:i4>0</vt:i4>
      </vt:variant>
      <vt:variant>
        <vt:i4>5</vt:i4>
      </vt:variant>
      <vt:variant>
        <vt:lpwstr/>
      </vt:variant>
      <vt:variant>
        <vt:lpwstr>_Toc269391165</vt:lpwstr>
      </vt:variant>
      <vt:variant>
        <vt:i4>1376307</vt:i4>
      </vt:variant>
      <vt:variant>
        <vt:i4>278</vt:i4>
      </vt:variant>
      <vt:variant>
        <vt:i4>0</vt:i4>
      </vt:variant>
      <vt:variant>
        <vt:i4>5</vt:i4>
      </vt:variant>
      <vt:variant>
        <vt:lpwstr/>
      </vt:variant>
      <vt:variant>
        <vt:lpwstr>_Toc269391164</vt:lpwstr>
      </vt:variant>
      <vt:variant>
        <vt:i4>1376307</vt:i4>
      </vt:variant>
      <vt:variant>
        <vt:i4>272</vt:i4>
      </vt:variant>
      <vt:variant>
        <vt:i4>0</vt:i4>
      </vt:variant>
      <vt:variant>
        <vt:i4>5</vt:i4>
      </vt:variant>
      <vt:variant>
        <vt:lpwstr/>
      </vt:variant>
      <vt:variant>
        <vt:lpwstr>_Toc269391163</vt:lpwstr>
      </vt:variant>
      <vt:variant>
        <vt:i4>1376307</vt:i4>
      </vt:variant>
      <vt:variant>
        <vt:i4>266</vt:i4>
      </vt:variant>
      <vt:variant>
        <vt:i4>0</vt:i4>
      </vt:variant>
      <vt:variant>
        <vt:i4>5</vt:i4>
      </vt:variant>
      <vt:variant>
        <vt:lpwstr/>
      </vt:variant>
      <vt:variant>
        <vt:lpwstr>_Toc269391162</vt:lpwstr>
      </vt:variant>
      <vt:variant>
        <vt:i4>1376307</vt:i4>
      </vt:variant>
      <vt:variant>
        <vt:i4>260</vt:i4>
      </vt:variant>
      <vt:variant>
        <vt:i4>0</vt:i4>
      </vt:variant>
      <vt:variant>
        <vt:i4>5</vt:i4>
      </vt:variant>
      <vt:variant>
        <vt:lpwstr/>
      </vt:variant>
      <vt:variant>
        <vt:lpwstr>_Toc269391161</vt:lpwstr>
      </vt:variant>
      <vt:variant>
        <vt:i4>1376307</vt:i4>
      </vt:variant>
      <vt:variant>
        <vt:i4>254</vt:i4>
      </vt:variant>
      <vt:variant>
        <vt:i4>0</vt:i4>
      </vt:variant>
      <vt:variant>
        <vt:i4>5</vt:i4>
      </vt:variant>
      <vt:variant>
        <vt:lpwstr/>
      </vt:variant>
      <vt:variant>
        <vt:lpwstr>_Toc269391160</vt:lpwstr>
      </vt:variant>
      <vt:variant>
        <vt:i4>1441843</vt:i4>
      </vt:variant>
      <vt:variant>
        <vt:i4>248</vt:i4>
      </vt:variant>
      <vt:variant>
        <vt:i4>0</vt:i4>
      </vt:variant>
      <vt:variant>
        <vt:i4>5</vt:i4>
      </vt:variant>
      <vt:variant>
        <vt:lpwstr/>
      </vt:variant>
      <vt:variant>
        <vt:lpwstr>_Toc269391159</vt:lpwstr>
      </vt:variant>
      <vt:variant>
        <vt:i4>1441843</vt:i4>
      </vt:variant>
      <vt:variant>
        <vt:i4>242</vt:i4>
      </vt:variant>
      <vt:variant>
        <vt:i4>0</vt:i4>
      </vt:variant>
      <vt:variant>
        <vt:i4>5</vt:i4>
      </vt:variant>
      <vt:variant>
        <vt:lpwstr/>
      </vt:variant>
      <vt:variant>
        <vt:lpwstr>_Toc269391158</vt:lpwstr>
      </vt:variant>
      <vt:variant>
        <vt:i4>1441843</vt:i4>
      </vt:variant>
      <vt:variant>
        <vt:i4>236</vt:i4>
      </vt:variant>
      <vt:variant>
        <vt:i4>0</vt:i4>
      </vt:variant>
      <vt:variant>
        <vt:i4>5</vt:i4>
      </vt:variant>
      <vt:variant>
        <vt:lpwstr/>
      </vt:variant>
      <vt:variant>
        <vt:lpwstr>_Toc269391157</vt:lpwstr>
      </vt:variant>
      <vt:variant>
        <vt:i4>1441843</vt:i4>
      </vt:variant>
      <vt:variant>
        <vt:i4>230</vt:i4>
      </vt:variant>
      <vt:variant>
        <vt:i4>0</vt:i4>
      </vt:variant>
      <vt:variant>
        <vt:i4>5</vt:i4>
      </vt:variant>
      <vt:variant>
        <vt:lpwstr/>
      </vt:variant>
      <vt:variant>
        <vt:lpwstr>_Toc269391156</vt:lpwstr>
      </vt:variant>
      <vt:variant>
        <vt:i4>1441843</vt:i4>
      </vt:variant>
      <vt:variant>
        <vt:i4>224</vt:i4>
      </vt:variant>
      <vt:variant>
        <vt:i4>0</vt:i4>
      </vt:variant>
      <vt:variant>
        <vt:i4>5</vt:i4>
      </vt:variant>
      <vt:variant>
        <vt:lpwstr/>
      </vt:variant>
      <vt:variant>
        <vt:lpwstr>_Toc269391155</vt:lpwstr>
      </vt:variant>
      <vt:variant>
        <vt:i4>1441843</vt:i4>
      </vt:variant>
      <vt:variant>
        <vt:i4>218</vt:i4>
      </vt:variant>
      <vt:variant>
        <vt:i4>0</vt:i4>
      </vt:variant>
      <vt:variant>
        <vt:i4>5</vt:i4>
      </vt:variant>
      <vt:variant>
        <vt:lpwstr/>
      </vt:variant>
      <vt:variant>
        <vt:lpwstr>_Toc269391154</vt:lpwstr>
      </vt:variant>
      <vt:variant>
        <vt:i4>1441843</vt:i4>
      </vt:variant>
      <vt:variant>
        <vt:i4>212</vt:i4>
      </vt:variant>
      <vt:variant>
        <vt:i4>0</vt:i4>
      </vt:variant>
      <vt:variant>
        <vt:i4>5</vt:i4>
      </vt:variant>
      <vt:variant>
        <vt:lpwstr/>
      </vt:variant>
      <vt:variant>
        <vt:lpwstr>_Toc269391153</vt:lpwstr>
      </vt:variant>
      <vt:variant>
        <vt:i4>1441843</vt:i4>
      </vt:variant>
      <vt:variant>
        <vt:i4>206</vt:i4>
      </vt:variant>
      <vt:variant>
        <vt:i4>0</vt:i4>
      </vt:variant>
      <vt:variant>
        <vt:i4>5</vt:i4>
      </vt:variant>
      <vt:variant>
        <vt:lpwstr/>
      </vt:variant>
      <vt:variant>
        <vt:lpwstr>_Toc269391152</vt:lpwstr>
      </vt:variant>
      <vt:variant>
        <vt:i4>1441843</vt:i4>
      </vt:variant>
      <vt:variant>
        <vt:i4>200</vt:i4>
      </vt:variant>
      <vt:variant>
        <vt:i4>0</vt:i4>
      </vt:variant>
      <vt:variant>
        <vt:i4>5</vt:i4>
      </vt:variant>
      <vt:variant>
        <vt:lpwstr/>
      </vt:variant>
      <vt:variant>
        <vt:lpwstr>_Toc269391151</vt:lpwstr>
      </vt:variant>
      <vt:variant>
        <vt:i4>1441843</vt:i4>
      </vt:variant>
      <vt:variant>
        <vt:i4>194</vt:i4>
      </vt:variant>
      <vt:variant>
        <vt:i4>0</vt:i4>
      </vt:variant>
      <vt:variant>
        <vt:i4>5</vt:i4>
      </vt:variant>
      <vt:variant>
        <vt:lpwstr/>
      </vt:variant>
      <vt:variant>
        <vt:lpwstr>_Toc269391150</vt:lpwstr>
      </vt:variant>
      <vt:variant>
        <vt:i4>1507379</vt:i4>
      </vt:variant>
      <vt:variant>
        <vt:i4>188</vt:i4>
      </vt:variant>
      <vt:variant>
        <vt:i4>0</vt:i4>
      </vt:variant>
      <vt:variant>
        <vt:i4>5</vt:i4>
      </vt:variant>
      <vt:variant>
        <vt:lpwstr/>
      </vt:variant>
      <vt:variant>
        <vt:lpwstr>_Toc269391149</vt:lpwstr>
      </vt:variant>
      <vt:variant>
        <vt:i4>1507379</vt:i4>
      </vt:variant>
      <vt:variant>
        <vt:i4>182</vt:i4>
      </vt:variant>
      <vt:variant>
        <vt:i4>0</vt:i4>
      </vt:variant>
      <vt:variant>
        <vt:i4>5</vt:i4>
      </vt:variant>
      <vt:variant>
        <vt:lpwstr/>
      </vt:variant>
      <vt:variant>
        <vt:lpwstr>_Toc269391148</vt:lpwstr>
      </vt:variant>
      <vt:variant>
        <vt:i4>1507379</vt:i4>
      </vt:variant>
      <vt:variant>
        <vt:i4>176</vt:i4>
      </vt:variant>
      <vt:variant>
        <vt:i4>0</vt:i4>
      </vt:variant>
      <vt:variant>
        <vt:i4>5</vt:i4>
      </vt:variant>
      <vt:variant>
        <vt:lpwstr/>
      </vt:variant>
      <vt:variant>
        <vt:lpwstr>_Toc269391147</vt:lpwstr>
      </vt:variant>
      <vt:variant>
        <vt:i4>1507379</vt:i4>
      </vt:variant>
      <vt:variant>
        <vt:i4>170</vt:i4>
      </vt:variant>
      <vt:variant>
        <vt:i4>0</vt:i4>
      </vt:variant>
      <vt:variant>
        <vt:i4>5</vt:i4>
      </vt:variant>
      <vt:variant>
        <vt:lpwstr/>
      </vt:variant>
      <vt:variant>
        <vt:lpwstr>_Toc269391146</vt:lpwstr>
      </vt:variant>
      <vt:variant>
        <vt:i4>1507379</vt:i4>
      </vt:variant>
      <vt:variant>
        <vt:i4>164</vt:i4>
      </vt:variant>
      <vt:variant>
        <vt:i4>0</vt:i4>
      </vt:variant>
      <vt:variant>
        <vt:i4>5</vt:i4>
      </vt:variant>
      <vt:variant>
        <vt:lpwstr/>
      </vt:variant>
      <vt:variant>
        <vt:lpwstr>_Toc269391145</vt:lpwstr>
      </vt:variant>
      <vt:variant>
        <vt:i4>1507379</vt:i4>
      </vt:variant>
      <vt:variant>
        <vt:i4>158</vt:i4>
      </vt:variant>
      <vt:variant>
        <vt:i4>0</vt:i4>
      </vt:variant>
      <vt:variant>
        <vt:i4>5</vt:i4>
      </vt:variant>
      <vt:variant>
        <vt:lpwstr/>
      </vt:variant>
      <vt:variant>
        <vt:lpwstr>_Toc269391144</vt:lpwstr>
      </vt:variant>
      <vt:variant>
        <vt:i4>1507379</vt:i4>
      </vt:variant>
      <vt:variant>
        <vt:i4>152</vt:i4>
      </vt:variant>
      <vt:variant>
        <vt:i4>0</vt:i4>
      </vt:variant>
      <vt:variant>
        <vt:i4>5</vt:i4>
      </vt:variant>
      <vt:variant>
        <vt:lpwstr/>
      </vt:variant>
      <vt:variant>
        <vt:lpwstr>_Toc269391143</vt:lpwstr>
      </vt:variant>
      <vt:variant>
        <vt:i4>1507379</vt:i4>
      </vt:variant>
      <vt:variant>
        <vt:i4>146</vt:i4>
      </vt:variant>
      <vt:variant>
        <vt:i4>0</vt:i4>
      </vt:variant>
      <vt:variant>
        <vt:i4>5</vt:i4>
      </vt:variant>
      <vt:variant>
        <vt:lpwstr/>
      </vt:variant>
      <vt:variant>
        <vt:lpwstr>_Toc269391142</vt:lpwstr>
      </vt:variant>
      <vt:variant>
        <vt:i4>1507379</vt:i4>
      </vt:variant>
      <vt:variant>
        <vt:i4>140</vt:i4>
      </vt:variant>
      <vt:variant>
        <vt:i4>0</vt:i4>
      </vt:variant>
      <vt:variant>
        <vt:i4>5</vt:i4>
      </vt:variant>
      <vt:variant>
        <vt:lpwstr/>
      </vt:variant>
      <vt:variant>
        <vt:lpwstr>_Toc269391141</vt:lpwstr>
      </vt:variant>
      <vt:variant>
        <vt:i4>1507379</vt:i4>
      </vt:variant>
      <vt:variant>
        <vt:i4>134</vt:i4>
      </vt:variant>
      <vt:variant>
        <vt:i4>0</vt:i4>
      </vt:variant>
      <vt:variant>
        <vt:i4>5</vt:i4>
      </vt:variant>
      <vt:variant>
        <vt:lpwstr/>
      </vt:variant>
      <vt:variant>
        <vt:lpwstr>_Toc269391140</vt:lpwstr>
      </vt:variant>
      <vt:variant>
        <vt:i4>1048627</vt:i4>
      </vt:variant>
      <vt:variant>
        <vt:i4>128</vt:i4>
      </vt:variant>
      <vt:variant>
        <vt:i4>0</vt:i4>
      </vt:variant>
      <vt:variant>
        <vt:i4>5</vt:i4>
      </vt:variant>
      <vt:variant>
        <vt:lpwstr/>
      </vt:variant>
      <vt:variant>
        <vt:lpwstr>_Toc269391139</vt:lpwstr>
      </vt:variant>
      <vt:variant>
        <vt:i4>1048627</vt:i4>
      </vt:variant>
      <vt:variant>
        <vt:i4>122</vt:i4>
      </vt:variant>
      <vt:variant>
        <vt:i4>0</vt:i4>
      </vt:variant>
      <vt:variant>
        <vt:i4>5</vt:i4>
      </vt:variant>
      <vt:variant>
        <vt:lpwstr/>
      </vt:variant>
      <vt:variant>
        <vt:lpwstr>_Toc269391138</vt:lpwstr>
      </vt:variant>
      <vt:variant>
        <vt:i4>1048627</vt:i4>
      </vt:variant>
      <vt:variant>
        <vt:i4>116</vt:i4>
      </vt:variant>
      <vt:variant>
        <vt:i4>0</vt:i4>
      </vt:variant>
      <vt:variant>
        <vt:i4>5</vt:i4>
      </vt:variant>
      <vt:variant>
        <vt:lpwstr/>
      </vt:variant>
      <vt:variant>
        <vt:lpwstr>_Toc269391137</vt:lpwstr>
      </vt:variant>
      <vt:variant>
        <vt:i4>1048627</vt:i4>
      </vt:variant>
      <vt:variant>
        <vt:i4>110</vt:i4>
      </vt:variant>
      <vt:variant>
        <vt:i4>0</vt:i4>
      </vt:variant>
      <vt:variant>
        <vt:i4>5</vt:i4>
      </vt:variant>
      <vt:variant>
        <vt:lpwstr/>
      </vt:variant>
      <vt:variant>
        <vt:lpwstr>_Toc269391136</vt:lpwstr>
      </vt:variant>
      <vt:variant>
        <vt:i4>1048627</vt:i4>
      </vt:variant>
      <vt:variant>
        <vt:i4>104</vt:i4>
      </vt:variant>
      <vt:variant>
        <vt:i4>0</vt:i4>
      </vt:variant>
      <vt:variant>
        <vt:i4>5</vt:i4>
      </vt:variant>
      <vt:variant>
        <vt:lpwstr/>
      </vt:variant>
      <vt:variant>
        <vt:lpwstr>_Toc269391135</vt:lpwstr>
      </vt:variant>
      <vt:variant>
        <vt:i4>1048627</vt:i4>
      </vt:variant>
      <vt:variant>
        <vt:i4>98</vt:i4>
      </vt:variant>
      <vt:variant>
        <vt:i4>0</vt:i4>
      </vt:variant>
      <vt:variant>
        <vt:i4>5</vt:i4>
      </vt:variant>
      <vt:variant>
        <vt:lpwstr/>
      </vt:variant>
      <vt:variant>
        <vt:lpwstr>_Toc269391134</vt:lpwstr>
      </vt:variant>
      <vt:variant>
        <vt:i4>1048627</vt:i4>
      </vt:variant>
      <vt:variant>
        <vt:i4>92</vt:i4>
      </vt:variant>
      <vt:variant>
        <vt:i4>0</vt:i4>
      </vt:variant>
      <vt:variant>
        <vt:i4>5</vt:i4>
      </vt:variant>
      <vt:variant>
        <vt:lpwstr/>
      </vt:variant>
      <vt:variant>
        <vt:lpwstr>_Toc269391133</vt:lpwstr>
      </vt:variant>
      <vt:variant>
        <vt:i4>1048627</vt:i4>
      </vt:variant>
      <vt:variant>
        <vt:i4>86</vt:i4>
      </vt:variant>
      <vt:variant>
        <vt:i4>0</vt:i4>
      </vt:variant>
      <vt:variant>
        <vt:i4>5</vt:i4>
      </vt:variant>
      <vt:variant>
        <vt:lpwstr/>
      </vt:variant>
      <vt:variant>
        <vt:lpwstr>_Toc269391132</vt:lpwstr>
      </vt:variant>
      <vt:variant>
        <vt:i4>1048627</vt:i4>
      </vt:variant>
      <vt:variant>
        <vt:i4>80</vt:i4>
      </vt:variant>
      <vt:variant>
        <vt:i4>0</vt:i4>
      </vt:variant>
      <vt:variant>
        <vt:i4>5</vt:i4>
      </vt:variant>
      <vt:variant>
        <vt:lpwstr/>
      </vt:variant>
      <vt:variant>
        <vt:lpwstr>_Toc269391131</vt:lpwstr>
      </vt:variant>
      <vt:variant>
        <vt:i4>1048627</vt:i4>
      </vt:variant>
      <vt:variant>
        <vt:i4>74</vt:i4>
      </vt:variant>
      <vt:variant>
        <vt:i4>0</vt:i4>
      </vt:variant>
      <vt:variant>
        <vt:i4>5</vt:i4>
      </vt:variant>
      <vt:variant>
        <vt:lpwstr/>
      </vt:variant>
      <vt:variant>
        <vt:lpwstr>_Toc269391130</vt:lpwstr>
      </vt:variant>
      <vt:variant>
        <vt:i4>1114163</vt:i4>
      </vt:variant>
      <vt:variant>
        <vt:i4>68</vt:i4>
      </vt:variant>
      <vt:variant>
        <vt:i4>0</vt:i4>
      </vt:variant>
      <vt:variant>
        <vt:i4>5</vt:i4>
      </vt:variant>
      <vt:variant>
        <vt:lpwstr/>
      </vt:variant>
      <vt:variant>
        <vt:lpwstr>_Toc269391129</vt:lpwstr>
      </vt:variant>
      <vt:variant>
        <vt:i4>1114163</vt:i4>
      </vt:variant>
      <vt:variant>
        <vt:i4>62</vt:i4>
      </vt:variant>
      <vt:variant>
        <vt:i4>0</vt:i4>
      </vt:variant>
      <vt:variant>
        <vt:i4>5</vt:i4>
      </vt:variant>
      <vt:variant>
        <vt:lpwstr/>
      </vt:variant>
      <vt:variant>
        <vt:lpwstr>_Toc269391128</vt:lpwstr>
      </vt:variant>
      <vt:variant>
        <vt:i4>1114163</vt:i4>
      </vt:variant>
      <vt:variant>
        <vt:i4>56</vt:i4>
      </vt:variant>
      <vt:variant>
        <vt:i4>0</vt:i4>
      </vt:variant>
      <vt:variant>
        <vt:i4>5</vt:i4>
      </vt:variant>
      <vt:variant>
        <vt:lpwstr/>
      </vt:variant>
      <vt:variant>
        <vt:lpwstr>_Toc269391127</vt:lpwstr>
      </vt:variant>
      <vt:variant>
        <vt:i4>1114163</vt:i4>
      </vt:variant>
      <vt:variant>
        <vt:i4>50</vt:i4>
      </vt:variant>
      <vt:variant>
        <vt:i4>0</vt:i4>
      </vt:variant>
      <vt:variant>
        <vt:i4>5</vt:i4>
      </vt:variant>
      <vt:variant>
        <vt:lpwstr/>
      </vt:variant>
      <vt:variant>
        <vt:lpwstr>_Toc269391126</vt:lpwstr>
      </vt:variant>
      <vt:variant>
        <vt:i4>1114163</vt:i4>
      </vt:variant>
      <vt:variant>
        <vt:i4>44</vt:i4>
      </vt:variant>
      <vt:variant>
        <vt:i4>0</vt:i4>
      </vt:variant>
      <vt:variant>
        <vt:i4>5</vt:i4>
      </vt:variant>
      <vt:variant>
        <vt:lpwstr/>
      </vt:variant>
      <vt:variant>
        <vt:lpwstr>_Toc269391125</vt:lpwstr>
      </vt:variant>
      <vt:variant>
        <vt:i4>1114163</vt:i4>
      </vt:variant>
      <vt:variant>
        <vt:i4>38</vt:i4>
      </vt:variant>
      <vt:variant>
        <vt:i4>0</vt:i4>
      </vt:variant>
      <vt:variant>
        <vt:i4>5</vt:i4>
      </vt:variant>
      <vt:variant>
        <vt:lpwstr/>
      </vt:variant>
      <vt:variant>
        <vt:lpwstr>_Toc269391124</vt:lpwstr>
      </vt:variant>
      <vt:variant>
        <vt:i4>1114163</vt:i4>
      </vt:variant>
      <vt:variant>
        <vt:i4>32</vt:i4>
      </vt:variant>
      <vt:variant>
        <vt:i4>0</vt:i4>
      </vt:variant>
      <vt:variant>
        <vt:i4>5</vt:i4>
      </vt:variant>
      <vt:variant>
        <vt:lpwstr/>
      </vt:variant>
      <vt:variant>
        <vt:lpwstr>_Toc269391123</vt:lpwstr>
      </vt:variant>
      <vt:variant>
        <vt:i4>1114163</vt:i4>
      </vt:variant>
      <vt:variant>
        <vt:i4>26</vt:i4>
      </vt:variant>
      <vt:variant>
        <vt:i4>0</vt:i4>
      </vt:variant>
      <vt:variant>
        <vt:i4>5</vt:i4>
      </vt:variant>
      <vt:variant>
        <vt:lpwstr/>
      </vt:variant>
      <vt:variant>
        <vt:lpwstr>_Toc269391122</vt:lpwstr>
      </vt:variant>
      <vt:variant>
        <vt:i4>1114163</vt:i4>
      </vt:variant>
      <vt:variant>
        <vt:i4>20</vt:i4>
      </vt:variant>
      <vt:variant>
        <vt:i4>0</vt:i4>
      </vt:variant>
      <vt:variant>
        <vt:i4>5</vt:i4>
      </vt:variant>
      <vt:variant>
        <vt:lpwstr/>
      </vt:variant>
      <vt:variant>
        <vt:lpwstr>_Toc269391121</vt:lpwstr>
      </vt:variant>
      <vt:variant>
        <vt:i4>1114163</vt:i4>
      </vt:variant>
      <vt:variant>
        <vt:i4>14</vt:i4>
      </vt:variant>
      <vt:variant>
        <vt:i4>0</vt:i4>
      </vt:variant>
      <vt:variant>
        <vt:i4>5</vt:i4>
      </vt:variant>
      <vt:variant>
        <vt:lpwstr/>
      </vt:variant>
      <vt:variant>
        <vt:lpwstr>_Toc269391120</vt:lpwstr>
      </vt:variant>
      <vt:variant>
        <vt:i4>1179699</vt:i4>
      </vt:variant>
      <vt:variant>
        <vt:i4>8</vt:i4>
      </vt:variant>
      <vt:variant>
        <vt:i4>0</vt:i4>
      </vt:variant>
      <vt:variant>
        <vt:i4>5</vt:i4>
      </vt:variant>
      <vt:variant>
        <vt:lpwstr/>
      </vt:variant>
      <vt:variant>
        <vt:lpwstr>_Toc269391119</vt:lpwstr>
      </vt:variant>
      <vt:variant>
        <vt:i4>1179699</vt:i4>
      </vt:variant>
      <vt:variant>
        <vt:i4>2</vt:i4>
      </vt:variant>
      <vt:variant>
        <vt:i4>0</vt:i4>
      </vt:variant>
      <vt:variant>
        <vt:i4>5</vt:i4>
      </vt:variant>
      <vt:variant>
        <vt:lpwstr/>
      </vt:variant>
      <vt:variant>
        <vt:lpwstr>_Toc269391118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2014-2015-ös Egyházi Év Vasárnapi Liturgiáinak Változó Részei A Szertartási Utasítás nyomán</dc:title>
  <dc:creator>Dr. Bubnó Tamás, Dr. Cselényi István Gábor, Szentirmai Róbert, Dr. Cselényi Zsolt Mihály</dc:creator>
  <cp:lastModifiedBy>Pbell</cp:lastModifiedBy>
  <cp:revision>2</cp:revision>
  <cp:lastPrinted>2015-08-16T11:12:00Z</cp:lastPrinted>
  <dcterms:created xsi:type="dcterms:W3CDTF">2015-08-20T09:51:00Z</dcterms:created>
  <dcterms:modified xsi:type="dcterms:W3CDTF">2015-08-20T09:51:00Z</dcterms:modified>
</cp:coreProperties>
</file>